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CD" w:rsidRPr="00101632" w:rsidRDefault="00CB13CD" w:rsidP="00C64C2B">
      <w:pPr>
        <w:spacing w:after="0"/>
        <w:rPr>
          <w:rFonts w:cstheme="minorHAnsi"/>
          <w:b/>
          <w:sz w:val="23"/>
          <w:szCs w:val="23"/>
          <w:u w:val="single"/>
        </w:rPr>
      </w:pPr>
      <w:bookmarkStart w:id="0" w:name="_GoBack"/>
      <w:bookmarkEnd w:id="0"/>
      <w:r w:rsidRPr="00101632">
        <w:rPr>
          <w:rFonts w:cstheme="minorHAnsi"/>
          <w:b/>
          <w:sz w:val="23"/>
          <w:szCs w:val="23"/>
          <w:u w:val="single"/>
        </w:rPr>
        <w:t>M E E T I N G   N O T I C E</w:t>
      </w:r>
    </w:p>
    <w:p w:rsidR="00CB13CD" w:rsidRPr="00101632" w:rsidRDefault="00CB13CD" w:rsidP="00C64C2B">
      <w:pPr>
        <w:spacing w:after="0"/>
        <w:jc w:val="left"/>
        <w:rPr>
          <w:rFonts w:cstheme="minorHAnsi"/>
          <w:sz w:val="23"/>
          <w:szCs w:val="23"/>
        </w:rPr>
      </w:pPr>
    </w:p>
    <w:p w:rsidR="00CB13CD" w:rsidRPr="00101632" w:rsidRDefault="00CB13CD" w:rsidP="00C64C2B">
      <w:pPr>
        <w:spacing w:after="0"/>
        <w:jc w:val="left"/>
        <w:rPr>
          <w:rFonts w:cstheme="minorHAnsi"/>
          <w:b/>
          <w:sz w:val="23"/>
          <w:szCs w:val="23"/>
        </w:rPr>
      </w:pPr>
      <w:r w:rsidRPr="00101632">
        <w:rPr>
          <w:rFonts w:cstheme="minorHAnsi"/>
          <w:sz w:val="23"/>
          <w:szCs w:val="23"/>
        </w:rPr>
        <w:t>Entity:</w:t>
      </w:r>
      <w:r w:rsidRPr="00101632">
        <w:rPr>
          <w:rFonts w:cstheme="minorHAnsi"/>
          <w:sz w:val="23"/>
          <w:szCs w:val="23"/>
        </w:rPr>
        <w:tab/>
      </w:r>
      <w:r w:rsidRPr="00101632">
        <w:rPr>
          <w:rFonts w:cstheme="minorHAnsi"/>
          <w:sz w:val="23"/>
          <w:szCs w:val="23"/>
        </w:rPr>
        <w:tab/>
      </w:r>
      <w:r w:rsidRPr="00101632">
        <w:rPr>
          <w:rFonts w:cstheme="minorHAnsi"/>
          <w:b/>
          <w:sz w:val="23"/>
          <w:szCs w:val="23"/>
        </w:rPr>
        <w:t>Board of Directors of</w:t>
      </w:r>
    </w:p>
    <w:p w:rsidR="00CB13CD" w:rsidRDefault="00A01526" w:rsidP="00C64C2B">
      <w:pPr>
        <w:spacing w:after="0"/>
        <w:jc w:val="left"/>
        <w:rPr>
          <w:rFonts w:cstheme="minorHAnsi"/>
          <w:b/>
          <w:sz w:val="23"/>
          <w:szCs w:val="23"/>
        </w:rPr>
      </w:pPr>
      <w:r w:rsidRPr="00101632">
        <w:rPr>
          <w:rFonts w:cstheme="minorHAnsi"/>
          <w:b/>
          <w:sz w:val="23"/>
          <w:szCs w:val="23"/>
        </w:rPr>
        <w:tab/>
      </w:r>
      <w:r w:rsidR="00CB13CD" w:rsidRPr="00101632">
        <w:rPr>
          <w:rFonts w:cstheme="minorHAnsi"/>
          <w:b/>
          <w:sz w:val="23"/>
          <w:szCs w:val="23"/>
        </w:rPr>
        <w:tab/>
        <w:t>Massachusetts Development Finance Agency</w:t>
      </w:r>
    </w:p>
    <w:p w:rsidR="0056004C" w:rsidRDefault="0056004C" w:rsidP="00C64C2B">
      <w:pPr>
        <w:spacing w:after="0"/>
        <w:jc w:val="left"/>
        <w:rPr>
          <w:rFonts w:cstheme="minorHAnsi"/>
          <w:b/>
          <w:sz w:val="23"/>
          <w:szCs w:val="23"/>
        </w:rPr>
      </w:pPr>
      <w:r>
        <w:rPr>
          <w:rFonts w:cstheme="minorHAnsi"/>
          <w:b/>
          <w:sz w:val="23"/>
          <w:szCs w:val="23"/>
        </w:rPr>
        <w:tab/>
      </w:r>
      <w:r>
        <w:rPr>
          <w:rFonts w:cstheme="minorHAnsi"/>
          <w:b/>
          <w:sz w:val="23"/>
          <w:szCs w:val="23"/>
        </w:rPr>
        <w:tab/>
        <w:t>and</w:t>
      </w:r>
    </w:p>
    <w:p w:rsidR="0056004C" w:rsidRPr="00101632" w:rsidRDefault="0056004C" w:rsidP="00C64C2B">
      <w:pPr>
        <w:spacing w:after="0"/>
        <w:jc w:val="left"/>
        <w:rPr>
          <w:rFonts w:cstheme="minorHAnsi"/>
          <w:b/>
          <w:sz w:val="23"/>
          <w:szCs w:val="23"/>
        </w:rPr>
      </w:pPr>
      <w:r>
        <w:rPr>
          <w:rFonts w:cstheme="minorHAnsi"/>
          <w:b/>
          <w:sz w:val="23"/>
          <w:szCs w:val="23"/>
        </w:rPr>
        <w:tab/>
      </w:r>
      <w:r>
        <w:rPr>
          <w:rFonts w:cstheme="minorHAnsi"/>
          <w:b/>
          <w:sz w:val="23"/>
          <w:szCs w:val="23"/>
        </w:rPr>
        <w:tab/>
        <w:t>MassDevelopment/HEFA Trust</w:t>
      </w:r>
    </w:p>
    <w:p w:rsidR="00CB13CD" w:rsidRPr="00101632" w:rsidRDefault="00CB13CD" w:rsidP="00C64C2B">
      <w:pPr>
        <w:spacing w:after="0"/>
        <w:jc w:val="left"/>
        <w:rPr>
          <w:rFonts w:cstheme="minorHAnsi"/>
          <w:b/>
          <w:sz w:val="23"/>
          <w:szCs w:val="23"/>
        </w:rPr>
      </w:pPr>
    </w:p>
    <w:p w:rsidR="00CB13CD" w:rsidRPr="00101632" w:rsidRDefault="00CB13CD" w:rsidP="00C64C2B">
      <w:pPr>
        <w:spacing w:after="0"/>
        <w:jc w:val="left"/>
        <w:rPr>
          <w:rFonts w:cstheme="minorHAnsi"/>
          <w:sz w:val="23"/>
          <w:szCs w:val="23"/>
        </w:rPr>
      </w:pPr>
      <w:r w:rsidRPr="00101632">
        <w:rPr>
          <w:rFonts w:cstheme="minorHAnsi"/>
          <w:sz w:val="23"/>
          <w:szCs w:val="23"/>
        </w:rPr>
        <w:t>Date/Time:</w:t>
      </w:r>
      <w:r w:rsidRPr="00101632">
        <w:rPr>
          <w:rFonts w:cstheme="minorHAnsi"/>
          <w:sz w:val="23"/>
          <w:szCs w:val="23"/>
        </w:rPr>
        <w:tab/>
      </w:r>
      <w:r w:rsidR="001642D5" w:rsidRPr="00101632">
        <w:rPr>
          <w:rFonts w:cstheme="minorHAnsi"/>
          <w:sz w:val="23"/>
          <w:szCs w:val="23"/>
        </w:rPr>
        <w:t>Thursday</w:t>
      </w:r>
      <w:r w:rsidRPr="00101632">
        <w:rPr>
          <w:rFonts w:cstheme="minorHAnsi"/>
          <w:sz w:val="23"/>
          <w:szCs w:val="23"/>
        </w:rPr>
        <w:t xml:space="preserve">, </w:t>
      </w:r>
      <w:r w:rsidR="00012190">
        <w:rPr>
          <w:rFonts w:cstheme="minorHAnsi"/>
          <w:sz w:val="23"/>
          <w:szCs w:val="23"/>
        </w:rPr>
        <w:t>April 9</w:t>
      </w:r>
      <w:r w:rsidR="008F7042">
        <w:rPr>
          <w:rFonts w:cstheme="minorHAnsi"/>
          <w:sz w:val="23"/>
          <w:szCs w:val="23"/>
        </w:rPr>
        <w:t>, 2020</w:t>
      </w:r>
      <w:r w:rsidRPr="00101632">
        <w:rPr>
          <w:rFonts w:cstheme="minorHAnsi"/>
          <w:sz w:val="23"/>
          <w:szCs w:val="23"/>
        </w:rPr>
        <w:t xml:space="preserve">, </w:t>
      </w:r>
      <w:r w:rsidR="008F7042">
        <w:rPr>
          <w:rFonts w:cstheme="minorHAnsi"/>
          <w:sz w:val="23"/>
          <w:szCs w:val="23"/>
        </w:rPr>
        <w:t>10</w:t>
      </w:r>
      <w:r w:rsidRPr="00101632">
        <w:rPr>
          <w:rFonts w:cstheme="minorHAnsi"/>
          <w:sz w:val="23"/>
          <w:szCs w:val="23"/>
        </w:rPr>
        <w:t>:00 a.m.</w:t>
      </w:r>
    </w:p>
    <w:p w:rsidR="00CB13CD" w:rsidRPr="00101632" w:rsidRDefault="00CB13CD" w:rsidP="00C64C2B">
      <w:pPr>
        <w:spacing w:after="0"/>
        <w:jc w:val="left"/>
        <w:rPr>
          <w:rFonts w:cstheme="minorHAnsi"/>
          <w:sz w:val="23"/>
          <w:szCs w:val="23"/>
        </w:rPr>
      </w:pPr>
    </w:p>
    <w:p w:rsidR="00012190" w:rsidRDefault="00012190" w:rsidP="00012190">
      <w:pPr>
        <w:spacing w:after="0"/>
        <w:ind w:left="1440" w:hanging="1440"/>
        <w:jc w:val="both"/>
        <w:rPr>
          <w:rFonts w:cstheme="minorHAnsi"/>
          <w:sz w:val="23"/>
          <w:szCs w:val="23"/>
        </w:rPr>
      </w:pPr>
      <w:r w:rsidRPr="00101632">
        <w:rPr>
          <w:rFonts w:cstheme="minorHAnsi"/>
          <w:sz w:val="23"/>
          <w:szCs w:val="23"/>
        </w:rPr>
        <w:t>Location:</w:t>
      </w:r>
      <w:r w:rsidRPr="00101632">
        <w:rPr>
          <w:rFonts w:cstheme="minorHAnsi"/>
          <w:sz w:val="23"/>
          <w:szCs w:val="23"/>
        </w:rPr>
        <w:tab/>
      </w:r>
      <w:r>
        <w:rPr>
          <w:rFonts w:cstheme="minorHAnsi"/>
          <w:sz w:val="23"/>
          <w:szCs w:val="23"/>
        </w:rPr>
        <w:t>Pursuant to Governor Baker’s Order dated March 12, 2020, suspending certain provisions of the Open Meeting Law, this meeting of the Massachusetts Development Finance Agency’s Board of Directors will be conducted through remote participation.  Members of the public wishing to attend may do so by calling the number below and using the access code provided:</w:t>
      </w:r>
    </w:p>
    <w:p w:rsidR="00012190" w:rsidRDefault="00012190" w:rsidP="00012190">
      <w:pPr>
        <w:spacing w:after="0"/>
        <w:ind w:left="1440" w:hanging="1440"/>
        <w:jc w:val="both"/>
        <w:rPr>
          <w:rFonts w:cstheme="minorHAnsi"/>
          <w:sz w:val="23"/>
          <w:szCs w:val="23"/>
        </w:rPr>
      </w:pPr>
    </w:p>
    <w:p w:rsidR="00012190" w:rsidRDefault="00012190" w:rsidP="00012190">
      <w:pPr>
        <w:tabs>
          <w:tab w:val="left" w:pos="3240"/>
        </w:tabs>
        <w:spacing w:after="0"/>
        <w:ind w:left="1440" w:hanging="1440"/>
        <w:jc w:val="both"/>
        <w:rPr>
          <w:rFonts w:cstheme="minorHAnsi"/>
          <w:sz w:val="23"/>
          <w:szCs w:val="23"/>
        </w:rPr>
      </w:pPr>
      <w:r>
        <w:rPr>
          <w:rFonts w:cstheme="minorHAnsi"/>
          <w:sz w:val="23"/>
          <w:szCs w:val="23"/>
        </w:rPr>
        <w:tab/>
        <w:t>Phone Number:</w:t>
      </w:r>
      <w:r>
        <w:rPr>
          <w:rFonts w:cstheme="minorHAnsi"/>
          <w:sz w:val="23"/>
          <w:szCs w:val="23"/>
        </w:rPr>
        <w:tab/>
      </w:r>
      <w:r w:rsidR="004F3CB7">
        <w:rPr>
          <w:rFonts w:cstheme="minorHAnsi"/>
          <w:sz w:val="23"/>
          <w:szCs w:val="23"/>
        </w:rPr>
        <w:t>415-655-0060</w:t>
      </w:r>
    </w:p>
    <w:p w:rsidR="00012190" w:rsidRPr="00101632" w:rsidRDefault="00012190" w:rsidP="00012190">
      <w:pPr>
        <w:tabs>
          <w:tab w:val="left" w:pos="3240"/>
        </w:tabs>
        <w:spacing w:after="0"/>
        <w:ind w:left="1440" w:hanging="1440"/>
        <w:jc w:val="both"/>
        <w:rPr>
          <w:rFonts w:cstheme="minorHAnsi"/>
          <w:sz w:val="23"/>
          <w:szCs w:val="23"/>
        </w:rPr>
      </w:pPr>
      <w:r>
        <w:rPr>
          <w:rFonts w:cstheme="minorHAnsi"/>
          <w:sz w:val="23"/>
          <w:szCs w:val="23"/>
        </w:rPr>
        <w:tab/>
        <w:t>Access Code:</w:t>
      </w:r>
      <w:r>
        <w:rPr>
          <w:rFonts w:cstheme="minorHAnsi"/>
          <w:sz w:val="23"/>
          <w:szCs w:val="23"/>
        </w:rPr>
        <w:tab/>
      </w:r>
      <w:r w:rsidR="004F3CB7">
        <w:rPr>
          <w:rFonts w:cstheme="minorHAnsi"/>
          <w:sz w:val="23"/>
          <w:szCs w:val="23"/>
        </w:rPr>
        <w:t>708-474-895</w:t>
      </w:r>
    </w:p>
    <w:p w:rsidR="00012190" w:rsidRDefault="00012190" w:rsidP="00012190">
      <w:pPr>
        <w:spacing w:after="0"/>
        <w:jc w:val="left"/>
        <w:rPr>
          <w:rFonts w:cstheme="minorHAnsi"/>
          <w:sz w:val="23"/>
          <w:szCs w:val="23"/>
        </w:rPr>
      </w:pPr>
    </w:p>
    <w:p w:rsidR="00012190" w:rsidRPr="00101632" w:rsidRDefault="00012190" w:rsidP="00012190">
      <w:pPr>
        <w:spacing w:after="0"/>
        <w:jc w:val="left"/>
        <w:rPr>
          <w:rFonts w:cstheme="minorHAnsi"/>
          <w:sz w:val="23"/>
          <w:szCs w:val="23"/>
        </w:rPr>
      </w:pPr>
    </w:p>
    <w:p w:rsidR="00CB13CD" w:rsidRPr="00101632" w:rsidRDefault="00CB13CD" w:rsidP="00C64C2B">
      <w:pPr>
        <w:tabs>
          <w:tab w:val="center" w:pos="4680"/>
        </w:tabs>
        <w:spacing w:after="0"/>
        <w:jc w:val="left"/>
        <w:rPr>
          <w:rFonts w:cstheme="minorHAnsi"/>
          <w:sz w:val="23"/>
          <w:szCs w:val="23"/>
        </w:rPr>
      </w:pPr>
      <w:r w:rsidRPr="00101632">
        <w:rPr>
          <w:rFonts w:cstheme="minorHAnsi"/>
          <w:sz w:val="23"/>
          <w:szCs w:val="23"/>
        </w:rPr>
        <w:t>Anticipated topics:</w:t>
      </w:r>
    </w:p>
    <w:p w:rsidR="006B39EF" w:rsidRPr="00101632" w:rsidRDefault="006B39EF" w:rsidP="00C64C2B">
      <w:pPr>
        <w:spacing w:after="0"/>
        <w:jc w:val="left"/>
        <w:rPr>
          <w:sz w:val="23"/>
          <w:szCs w:val="23"/>
          <w:u w:val="single"/>
        </w:rPr>
      </w:pPr>
    </w:p>
    <w:p w:rsidR="003A446D" w:rsidRPr="00101632" w:rsidRDefault="003A446D" w:rsidP="00C64C2B">
      <w:pPr>
        <w:spacing w:after="0"/>
        <w:jc w:val="left"/>
        <w:rPr>
          <w:rFonts w:ascii="Times New Roman" w:hAnsi="Times New Roman" w:cs="Times New Roman"/>
          <w:sz w:val="23"/>
          <w:szCs w:val="23"/>
          <w:u w:val="single"/>
        </w:rPr>
      </w:pPr>
      <w:r w:rsidRPr="00101632">
        <w:rPr>
          <w:rFonts w:ascii="Times New Roman" w:hAnsi="Times New Roman" w:cs="Times New Roman"/>
          <w:sz w:val="23"/>
          <w:szCs w:val="23"/>
          <w:u w:val="single"/>
        </w:rPr>
        <w:t>MINUTES</w:t>
      </w:r>
    </w:p>
    <w:p w:rsidR="003A446D" w:rsidRDefault="003A446D" w:rsidP="00C64C2B">
      <w:pPr>
        <w:spacing w:after="0"/>
        <w:jc w:val="left"/>
        <w:rPr>
          <w:rFonts w:ascii="Times New Roman" w:hAnsi="Times New Roman" w:cs="Times New Roman"/>
          <w:sz w:val="23"/>
          <w:szCs w:val="23"/>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Approval of March 12, 2020 Meeting Minutes</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Approval of March 25, 2020 Special Meeting Minutes</w:t>
      </w:r>
    </w:p>
    <w:p w:rsidR="00300408" w:rsidRDefault="00300408" w:rsidP="00300408">
      <w:pPr>
        <w:pStyle w:val="ListParagraph"/>
        <w:spacing w:after="0"/>
        <w:ind w:left="0"/>
        <w:contextualSpacing w:val="0"/>
        <w:jc w:val="left"/>
        <w:rPr>
          <w:rFonts w:cstheme="minorHAnsi"/>
          <w:sz w:val="24"/>
          <w:szCs w:val="24"/>
        </w:rPr>
      </w:pPr>
    </w:p>
    <w:p w:rsidR="00300408" w:rsidRPr="00300408" w:rsidRDefault="00300408" w:rsidP="00300408">
      <w:pPr>
        <w:pStyle w:val="ListParagraph"/>
        <w:spacing w:after="0"/>
        <w:ind w:left="0"/>
        <w:contextualSpacing w:val="0"/>
        <w:jc w:val="left"/>
        <w:rPr>
          <w:rFonts w:cstheme="minorHAnsi"/>
          <w:sz w:val="24"/>
          <w:szCs w:val="24"/>
        </w:rPr>
      </w:pPr>
    </w:p>
    <w:p w:rsidR="00300408" w:rsidRPr="00300408" w:rsidRDefault="00300408" w:rsidP="00300408">
      <w:pPr>
        <w:pStyle w:val="ListParagraph"/>
        <w:spacing w:after="0"/>
        <w:ind w:left="0"/>
        <w:contextualSpacing w:val="0"/>
        <w:jc w:val="left"/>
        <w:rPr>
          <w:rFonts w:cstheme="minorHAnsi"/>
          <w:sz w:val="24"/>
          <w:szCs w:val="24"/>
          <w:u w:val="single"/>
        </w:rPr>
      </w:pPr>
      <w:r w:rsidRPr="00300408">
        <w:rPr>
          <w:rFonts w:cstheme="minorHAnsi"/>
          <w:sz w:val="24"/>
          <w:szCs w:val="24"/>
          <w:u w:val="single"/>
        </w:rPr>
        <w:t>PRESIDENT / CEO REPORT</w:t>
      </w:r>
    </w:p>
    <w:p w:rsidR="00300408" w:rsidRPr="00300408" w:rsidRDefault="00300408" w:rsidP="00300408">
      <w:pPr>
        <w:pStyle w:val="ListParagraph"/>
        <w:spacing w:after="0"/>
        <w:ind w:left="0"/>
        <w:contextualSpacing w:val="0"/>
        <w:jc w:val="left"/>
        <w:rPr>
          <w:rFonts w:cstheme="minorHAnsi"/>
          <w:sz w:val="24"/>
          <w:szCs w:val="24"/>
        </w:rPr>
      </w:pPr>
    </w:p>
    <w:p w:rsidR="00300408" w:rsidRPr="00300408" w:rsidRDefault="00300408" w:rsidP="00300408">
      <w:pPr>
        <w:pStyle w:val="ListParagraph"/>
        <w:numPr>
          <w:ilvl w:val="1"/>
          <w:numId w:val="42"/>
        </w:numPr>
        <w:spacing w:after="0"/>
        <w:jc w:val="left"/>
        <w:rPr>
          <w:rFonts w:cstheme="minorHAnsi"/>
          <w:sz w:val="24"/>
          <w:szCs w:val="24"/>
        </w:rPr>
      </w:pPr>
      <w:r w:rsidRPr="00300408">
        <w:rPr>
          <w:rFonts w:cstheme="minorHAnsi"/>
          <w:sz w:val="24"/>
          <w:szCs w:val="24"/>
        </w:rPr>
        <w:t>Monthly Update</w:t>
      </w:r>
    </w:p>
    <w:p w:rsidR="00300408" w:rsidRDefault="00300408" w:rsidP="00300408">
      <w:pPr>
        <w:spacing w:after="0"/>
        <w:jc w:val="left"/>
        <w:rPr>
          <w:rFonts w:eastAsia="Times New Roman" w:cstheme="minorHAnsi"/>
          <w:sz w:val="24"/>
          <w:szCs w:val="24"/>
        </w:rPr>
      </w:pPr>
    </w:p>
    <w:p w:rsidR="00300408" w:rsidRPr="00300408" w:rsidRDefault="00300408" w:rsidP="00300408">
      <w:pPr>
        <w:spacing w:after="0"/>
        <w:jc w:val="left"/>
        <w:rPr>
          <w:rFonts w:eastAsia="Times New Roman" w:cstheme="minorHAnsi"/>
          <w:sz w:val="24"/>
          <w:szCs w:val="24"/>
        </w:rPr>
      </w:pPr>
    </w:p>
    <w:p w:rsidR="00300408" w:rsidRPr="00300408" w:rsidRDefault="00300408" w:rsidP="00300408">
      <w:pPr>
        <w:pStyle w:val="ListParagraph"/>
        <w:spacing w:after="0"/>
        <w:ind w:left="0"/>
        <w:contextualSpacing w:val="0"/>
        <w:jc w:val="left"/>
        <w:rPr>
          <w:rFonts w:cstheme="minorHAnsi"/>
          <w:sz w:val="24"/>
          <w:szCs w:val="24"/>
          <w:u w:val="single"/>
        </w:rPr>
      </w:pPr>
      <w:r w:rsidRPr="00300408">
        <w:rPr>
          <w:rFonts w:cstheme="minorHAnsi"/>
          <w:sz w:val="24"/>
          <w:szCs w:val="24"/>
          <w:u w:val="single"/>
        </w:rPr>
        <w:lastRenderedPageBreak/>
        <w:t>STRATEGIC PLANNING</w:t>
      </w:r>
    </w:p>
    <w:p w:rsidR="00300408" w:rsidRPr="00300408" w:rsidRDefault="00300408" w:rsidP="00300408">
      <w:pPr>
        <w:pStyle w:val="ListParagraph"/>
        <w:spacing w:after="0"/>
        <w:ind w:left="0"/>
        <w:contextualSpacing w:val="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MassDevelopment FY2020 Annual Business Plan</w:t>
      </w:r>
    </w:p>
    <w:p w:rsidR="00300408" w:rsidRDefault="00300408" w:rsidP="00300408">
      <w:pPr>
        <w:spacing w:after="0"/>
        <w:jc w:val="left"/>
        <w:rPr>
          <w:rFonts w:cstheme="minorHAnsi"/>
          <w:sz w:val="24"/>
          <w:szCs w:val="24"/>
        </w:rPr>
      </w:pPr>
    </w:p>
    <w:p w:rsidR="00300408" w:rsidRPr="00300408" w:rsidRDefault="00300408" w:rsidP="00300408">
      <w:pPr>
        <w:spacing w:after="0"/>
        <w:jc w:val="left"/>
        <w:rPr>
          <w:rFonts w:cstheme="minorHAnsi"/>
          <w:sz w:val="24"/>
          <w:szCs w:val="24"/>
        </w:rPr>
      </w:pPr>
    </w:p>
    <w:p w:rsidR="00300408" w:rsidRPr="00300408" w:rsidRDefault="00300408" w:rsidP="00300408">
      <w:pPr>
        <w:pStyle w:val="ListParagraph"/>
        <w:spacing w:after="0"/>
        <w:ind w:left="0"/>
        <w:contextualSpacing w:val="0"/>
        <w:jc w:val="left"/>
        <w:rPr>
          <w:rFonts w:cstheme="minorHAnsi"/>
          <w:sz w:val="24"/>
          <w:szCs w:val="24"/>
          <w:u w:val="single"/>
        </w:rPr>
      </w:pPr>
      <w:r w:rsidRPr="00300408">
        <w:rPr>
          <w:rFonts w:cstheme="minorHAnsi"/>
          <w:sz w:val="24"/>
          <w:szCs w:val="24"/>
          <w:u w:val="single"/>
        </w:rPr>
        <w:t>MARKETING / COMMUNICATIONS</w:t>
      </w:r>
    </w:p>
    <w:p w:rsidR="00300408" w:rsidRPr="00300408" w:rsidRDefault="00300408" w:rsidP="00300408">
      <w:pPr>
        <w:pStyle w:val="ListParagraph"/>
        <w:spacing w:after="0"/>
        <w:ind w:left="0"/>
        <w:contextualSpacing w:val="0"/>
        <w:jc w:val="left"/>
        <w:rPr>
          <w:rFonts w:cstheme="minorHAnsi"/>
          <w:b/>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 xml:space="preserve">Media Report (March) </w:t>
      </w:r>
    </w:p>
    <w:p w:rsidR="00300408" w:rsidRPr="00300408" w:rsidRDefault="00300408" w:rsidP="00300408">
      <w:pPr>
        <w:spacing w:after="0"/>
        <w:jc w:val="left"/>
        <w:rPr>
          <w:rFonts w:cstheme="minorHAnsi"/>
          <w:b/>
          <w:sz w:val="24"/>
          <w:szCs w:val="24"/>
        </w:rPr>
      </w:pPr>
    </w:p>
    <w:p w:rsidR="00300408" w:rsidRPr="00300408" w:rsidRDefault="00300408" w:rsidP="00300408">
      <w:pPr>
        <w:spacing w:after="0"/>
        <w:jc w:val="left"/>
        <w:rPr>
          <w:rFonts w:cstheme="minorHAnsi"/>
          <w:b/>
          <w:sz w:val="24"/>
          <w:szCs w:val="24"/>
        </w:rPr>
      </w:pPr>
    </w:p>
    <w:p w:rsidR="00300408" w:rsidRPr="00300408" w:rsidRDefault="00300408" w:rsidP="00300408">
      <w:pPr>
        <w:pStyle w:val="ListParagraph"/>
        <w:keepNext/>
        <w:spacing w:after="0"/>
        <w:ind w:left="0"/>
        <w:contextualSpacing w:val="0"/>
        <w:jc w:val="left"/>
        <w:rPr>
          <w:rFonts w:cstheme="minorHAnsi"/>
          <w:sz w:val="24"/>
          <w:szCs w:val="24"/>
          <w:u w:val="single"/>
        </w:rPr>
      </w:pPr>
      <w:r w:rsidRPr="00300408">
        <w:rPr>
          <w:rFonts w:cstheme="minorHAnsi"/>
          <w:sz w:val="24"/>
          <w:szCs w:val="24"/>
          <w:u w:val="single"/>
        </w:rPr>
        <w:t>FINANCE PROGRAMS</w:t>
      </w:r>
    </w:p>
    <w:p w:rsidR="00300408" w:rsidRPr="00300408" w:rsidRDefault="00300408" w:rsidP="00300408">
      <w:pPr>
        <w:pStyle w:val="ListParagraph"/>
        <w:keepNext/>
        <w:spacing w:after="0"/>
        <w:ind w:left="0"/>
        <w:contextualSpacing w:val="0"/>
        <w:jc w:val="left"/>
        <w:rPr>
          <w:rFonts w:cstheme="minorHAnsi"/>
          <w:b/>
          <w:sz w:val="24"/>
          <w:szCs w:val="24"/>
        </w:rPr>
      </w:pPr>
    </w:p>
    <w:p w:rsidR="00300408" w:rsidRPr="00300408" w:rsidRDefault="00300408" w:rsidP="00300408">
      <w:pPr>
        <w:pStyle w:val="ListParagraph"/>
        <w:numPr>
          <w:ilvl w:val="1"/>
          <w:numId w:val="46"/>
        </w:numPr>
        <w:spacing w:after="0"/>
        <w:jc w:val="left"/>
        <w:rPr>
          <w:rFonts w:cstheme="minorHAnsi"/>
          <w:sz w:val="24"/>
          <w:szCs w:val="24"/>
        </w:rPr>
      </w:pPr>
      <w:r w:rsidRPr="00300408">
        <w:rPr>
          <w:rFonts w:cstheme="minorHAnsi"/>
          <w:sz w:val="24"/>
          <w:szCs w:val="24"/>
        </w:rPr>
        <w:t>Updates from Chief Financial Officer and Executive Vice President, Finance Programs</w:t>
      </w:r>
    </w:p>
    <w:p w:rsidR="00300408" w:rsidRDefault="00300408" w:rsidP="00300408">
      <w:pPr>
        <w:spacing w:after="0"/>
        <w:jc w:val="left"/>
        <w:rPr>
          <w:rFonts w:cstheme="minorHAnsi"/>
          <w:sz w:val="24"/>
          <w:szCs w:val="24"/>
        </w:rPr>
      </w:pPr>
    </w:p>
    <w:p w:rsidR="00300408" w:rsidRPr="00300408" w:rsidRDefault="00300408" w:rsidP="00300408">
      <w:pPr>
        <w:spacing w:after="0"/>
        <w:jc w:val="left"/>
        <w:rPr>
          <w:rFonts w:cstheme="minorHAnsi"/>
          <w:sz w:val="24"/>
          <w:szCs w:val="24"/>
        </w:rPr>
      </w:pPr>
    </w:p>
    <w:p w:rsidR="00300408" w:rsidRPr="00300408" w:rsidRDefault="00300408" w:rsidP="00300408">
      <w:pPr>
        <w:pStyle w:val="ListParagraph"/>
        <w:keepNext/>
        <w:spacing w:after="0"/>
        <w:ind w:left="0"/>
        <w:contextualSpacing w:val="0"/>
        <w:jc w:val="left"/>
        <w:rPr>
          <w:rFonts w:cstheme="minorHAnsi"/>
          <w:sz w:val="24"/>
          <w:szCs w:val="24"/>
          <w:u w:val="single"/>
        </w:rPr>
      </w:pPr>
      <w:r w:rsidRPr="00300408">
        <w:rPr>
          <w:rFonts w:cstheme="minorHAnsi"/>
          <w:sz w:val="24"/>
          <w:szCs w:val="24"/>
          <w:u w:val="single"/>
        </w:rPr>
        <w:t>BOND TRANSACTIONS</w:t>
      </w:r>
    </w:p>
    <w:p w:rsidR="00300408" w:rsidRPr="00300408" w:rsidRDefault="00300408" w:rsidP="00300408">
      <w:pPr>
        <w:pStyle w:val="ListParagraph"/>
        <w:keepNext/>
        <w:spacing w:after="0"/>
        <w:ind w:left="0"/>
        <w:contextualSpacing w:val="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Bond Detail Memorandum</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keepNext/>
        <w:numPr>
          <w:ilvl w:val="0"/>
          <w:numId w:val="43"/>
        </w:numPr>
        <w:spacing w:after="0"/>
        <w:contextualSpacing/>
        <w:jc w:val="left"/>
        <w:rPr>
          <w:rFonts w:cstheme="minorHAnsi"/>
          <w:sz w:val="24"/>
          <w:szCs w:val="24"/>
          <w:u w:val="single"/>
        </w:rPr>
      </w:pPr>
      <w:r w:rsidRPr="00300408">
        <w:rPr>
          <w:rFonts w:cstheme="minorHAnsi"/>
          <w:sz w:val="24"/>
          <w:szCs w:val="24"/>
          <w:u w:val="single"/>
        </w:rPr>
        <w:t>Bonds:  Official Action Approval</w:t>
      </w:r>
    </w:p>
    <w:p w:rsidR="00300408" w:rsidRPr="00300408" w:rsidRDefault="00300408" w:rsidP="00300408">
      <w:pPr>
        <w:keepNext/>
        <w:spacing w:after="0"/>
        <w:ind w:left="720"/>
        <w:contextualSpacing/>
        <w:jc w:val="left"/>
        <w:rPr>
          <w:rFonts w:cstheme="minorHAnsi"/>
          <w:sz w:val="24"/>
          <w:szCs w:val="24"/>
        </w:rPr>
      </w:pPr>
    </w:p>
    <w:p w:rsidR="00300408" w:rsidRPr="00300408" w:rsidRDefault="00300408" w:rsidP="00300408">
      <w:pPr>
        <w:pStyle w:val="ListParagraph"/>
        <w:spacing w:after="0"/>
        <w:jc w:val="left"/>
        <w:rPr>
          <w:rFonts w:cstheme="minorHAnsi"/>
          <w:sz w:val="24"/>
          <w:szCs w:val="24"/>
        </w:rPr>
      </w:pPr>
      <w:r w:rsidRPr="00300408">
        <w:rPr>
          <w:rFonts w:cstheme="minorHAnsi"/>
          <w:sz w:val="24"/>
          <w:szCs w:val="24"/>
        </w:rPr>
        <w:t>Official Action Projects with Volume Cap Requests</w:t>
      </w:r>
    </w:p>
    <w:p w:rsidR="00300408" w:rsidRPr="00300408" w:rsidRDefault="00300408" w:rsidP="00300408">
      <w:pPr>
        <w:pStyle w:val="ListParagraph"/>
        <w:spacing w:after="0"/>
        <w:ind w:left="1440" w:hanging="72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Salem Heights II Preservation Associates Limited Partnership (Salem) – $40,067,426</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numPr>
          <w:ilvl w:val="0"/>
          <w:numId w:val="43"/>
        </w:numPr>
        <w:spacing w:after="0"/>
        <w:contextualSpacing/>
        <w:jc w:val="left"/>
        <w:rPr>
          <w:rFonts w:cstheme="minorHAnsi"/>
          <w:sz w:val="24"/>
          <w:szCs w:val="24"/>
        </w:rPr>
      </w:pPr>
      <w:r w:rsidRPr="00300408">
        <w:rPr>
          <w:rFonts w:cstheme="minorHAnsi"/>
          <w:sz w:val="24"/>
          <w:szCs w:val="24"/>
          <w:u w:val="single"/>
        </w:rPr>
        <w:t>Bonds:  Final Approvals</w:t>
      </w:r>
    </w:p>
    <w:p w:rsidR="00300408" w:rsidRPr="00300408" w:rsidRDefault="00300408" w:rsidP="00300408">
      <w:pPr>
        <w:spacing w:after="0"/>
        <w:ind w:left="720"/>
        <w:contextualSpacing/>
        <w:jc w:val="left"/>
        <w:rPr>
          <w:rFonts w:cstheme="minorHAnsi"/>
          <w:sz w:val="24"/>
          <w:szCs w:val="24"/>
        </w:rPr>
      </w:pPr>
    </w:p>
    <w:p w:rsidR="00300408" w:rsidRPr="00300408" w:rsidRDefault="00300408" w:rsidP="00300408">
      <w:pPr>
        <w:spacing w:after="0"/>
        <w:ind w:left="720"/>
        <w:contextualSpacing/>
        <w:jc w:val="left"/>
        <w:rPr>
          <w:rFonts w:cstheme="minorHAnsi"/>
          <w:sz w:val="24"/>
          <w:szCs w:val="24"/>
        </w:rPr>
      </w:pPr>
      <w:r w:rsidRPr="00300408">
        <w:rPr>
          <w:rFonts w:cstheme="minorHAnsi"/>
          <w:sz w:val="24"/>
          <w:szCs w:val="24"/>
        </w:rPr>
        <w:t>Final Approval Projects without Volume Cap Requests</w:t>
      </w:r>
    </w:p>
    <w:p w:rsidR="00300408" w:rsidRPr="00300408" w:rsidRDefault="00300408" w:rsidP="00300408">
      <w:pPr>
        <w:spacing w:after="0"/>
        <w:ind w:left="720"/>
        <w:contextualSpacing/>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lastRenderedPageBreak/>
        <w:t>Northeastern University (Various) – (OA/FA) – $458,000,000</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President and Fellows of Harvard College (Various) – (OA/FA) – $450,000,000</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Wellforce Inc. (Various) – (OA/FA) –$300,000,000</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Wentworth Institute of Technology, Inc. (Boston) – (OA/FA) – $86,000,000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Wheaton College (Norton) – (OA/FA) – $44,100,000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Xaverian Brothers High School, Inc. (Westwood) – (OA/FA) – $40,000,000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The Trustees of Mount Holyoke College (South Hadley) – (OA/FA) – $38,000,000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The Tabor Academy (Marion) – (OA/FA) – $28,000,000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South Middlesex Non-Profit Housing Corporation and South Middlesex Opportunity Council, Inc. (Various) – (OA/FA) – $22,000,000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Covenant Health, Inc. (Various) – $20,365,000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Collaborative for Regional Educational Services and Training (CREST) (Andover) – (Revised OA/FA) – $17,000,000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Stanley Street Treatment and Resources, Inc. (Fall River) – $14,576,600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Becker College (Various) – (OA/FA) – $11,200,000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Greenfield Center School, Inc. (Greenfield) – $8,250,000</w:t>
      </w:r>
    </w:p>
    <w:p w:rsidR="00300408" w:rsidRPr="00300408" w:rsidRDefault="00300408" w:rsidP="00300408">
      <w:pPr>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lastRenderedPageBreak/>
        <w:t>Visiting Nurse Foundation, Inc. (Somerville) – $3,600,000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Greater Lowell Family Y.M.C.A. (Lowell) – (OA/FA) – $2,352,000</w:t>
      </w:r>
    </w:p>
    <w:p w:rsidR="00300408" w:rsidRPr="00300408" w:rsidRDefault="00300408" w:rsidP="00300408">
      <w:pPr>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Harbor Health Services, Inc. (Dennis) – $2,000,000</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Lowell Makes, Inc. (Lowell) – (OA/FA) – $1,485,000</w:t>
      </w:r>
    </w:p>
    <w:p w:rsidR="00300408" w:rsidRPr="00300408" w:rsidRDefault="00300408" w:rsidP="00300408">
      <w:pPr>
        <w:spacing w:after="0"/>
        <w:ind w:left="720"/>
        <w:jc w:val="left"/>
        <w:rPr>
          <w:rFonts w:cstheme="minorHAnsi"/>
          <w:sz w:val="24"/>
          <w:szCs w:val="24"/>
        </w:rPr>
      </w:pP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spacing w:after="0"/>
        <w:ind w:left="720"/>
        <w:contextualSpacing/>
        <w:jc w:val="left"/>
        <w:rPr>
          <w:rFonts w:cstheme="minorHAnsi"/>
          <w:sz w:val="24"/>
          <w:szCs w:val="24"/>
        </w:rPr>
      </w:pPr>
      <w:r w:rsidRPr="00300408">
        <w:rPr>
          <w:rFonts w:cstheme="minorHAnsi"/>
          <w:sz w:val="24"/>
          <w:szCs w:val="24"/>
        </w:rPr>
        <w:t>Final Approval Projects with Volume Cap Requests</w:t>
      </w:r>
    </w:p>
    <w:p w:rsidR="00300408" w:rsidRPr="00300408" w:rsidRDefault="00300408" w:rsidP="00300408">
      <w:pPr>
        <w:pStyle w:val="ListParagraph"/>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Bersani Circle LLC (Quincy) – (Revised FA) – $6,400,000</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Cox Engineering Company and Great Pond Land Partnership LLC (Randolph) – $4,000,000</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pStyle w:val="ListParagraph"/>
        <w:spacing w:after="0"/>
        <w:ind w:left="1440"/>
        <w:jc w:val="left"/>
        <w:rPr>
          <w:rFonts w:cstheme="minorHAnsi"/>
          <w:sz w:val="24"/>
          <w:szCs w:val="24"/>
        </w:rPr>
      </w:pPr>
    </w:p>
    <w:p w:rsidR="00300408" w:rsidRPr="006E28C3" w:rsidRDefault="00300408" w:rsidP="00300408">
      <w:pPr>
        <w:keepNext/>
        <w:spacing w:after="0"/>
        <w:jc w:val="left"/>
        <w:rPr>
          <w:rFonts w:cstheme="minorHAnsi"/>
          <w:sz w:val="24"/>
          <w:szCs w:val="24"/>
          <w:u w:val="single"/>
        </w:rPr>
      </w:pPr>
      <w:r w:rsidRPr="006E28C3">
        <w:rPr>
          <w:rFonts w:cstheme="minorHAnsi"/>
          <w:sz w:val="24"/>
          <w:szCs w:val="24"/>
          <w:u w:val="single"/>
        </w:rPr>
        <w:t>STANDING BOARD COMMITTEES</w:t>
      </w:r>
    </w:p>
    <w:p w:rsidR="00300408" w:rsidRPr="006E28C3" w:rsidRDefault="00300408" w:rsidP="00300408">
      <w:pPr>
        <w:keepNext/>
        <w:spacing w:after="0"/>
        <w:jc w:val="left"/>
        <w:rPr>
          <w:rFonts w:cstheme="minorHAnsi"/>
          <w:sz w:val="24"/>
          <w:szCs w:val="24"/>
          <w:u w:val="single"/>
        </w:rPr>
      </w:pPr>
    </w:p>
    <w:p w:rsidR="00300408" w:rsidRPr="006E28C3" w:rsidRDefault="00300408" w:rsidP="00300408">
      <w:pPr>
        <w:tabs>
          <w:tab w:val="left" w:pos="360"/>
        </w:tabs>
        <w:spacing w:after="0"/>
        <w:jc w:val="left"/>
        <w:rPr>
          <w:rFonts w:cstheme="minorHAnsi"/>
          <w:i/>
          <w:sz w:val="24"/>
          <w:szCs w:val="24"/>
          <w:u w:val="single"/>
        </w:rPr>
      </w:pPr>
      <w:r w:rsidRPr="006E28C3">
        <w:rPr>
          <w:rFonts w:cstheme="minorHAnsi"/>
          <w:i/>
          <w:sz w:val="24"/>
          <w:szCs w:val="24"/>
          <w:u w:val="single"/>
        </w:rPr>
        <w:t>Audit &amp; Administration Committee – Chair:  M. Attia</w:t>
      </w:r>
    </w:p>
    <w:p w:rsidR="00300408" w:rsidRPr="006E28C3" w:rsidRDefault="00300408" w:rsidP="00300408">
      <w:pPr>
        <w:tabs>
          <w:tab w:val="left" w:pos="360"/>
        </w:tabs>
        <w:spacing w:after="0"/>
        <w:jc w:val="left"/>
        <w:rPr>
          <w:rFonts w:cstheme="minorHAnsi"/>
          <w:i/>
          <w:sz w:val="24"/>
          <w:szCs w:val="24"/>
          <w:u w:val="single"/>
        </w:rPr>
      </w:pPr>
    </w:p>
    <w:p w:rsidR="00300408" w:rsidRPr="00300408" w:rsidRDefault="00300408" w:rsidP="00300408">
      <w:pPr>
        <w:pStyle w:val="ListParagraph"/>
        <w:numPr>
          <w:ilvl w:val="0"/>
          <w:numId w:val="44"/>
        </w:numPr>
        <w:tabs>
          <w:tab w:val="left" w:pos="360"/>
        </w:tabs>
        <w:spacing w:after="0"/>
        <w:ind w:left="1440" w:hanging="720"/>
        <w:jc w:val="left"/>
        <w:rPr>
          <w:rFonts w:cstheme="minorHAnsi"/>
          <w:sz w:val="24"/>
          <w:szCs w:val="24"/>
        </w:rPr>
      </w:pPr>
      <w:r w:rsidRPr="00300408">
        <w:rPr>
          <w:rFonts w:cstheme="minorHAnsi"/>
          <w:sz w:val="24"/>
          <w:szCs w:val="24"/>
        </w:rPr>
        <w:t>Report of April 9, 2020 Meeting</w:t>
      </w:r>
    </w:p>
    <w:p w:rsidR="00300408" w:rsidRPr="00300408" w:rsidRDefault="00300408" w:rsidP="00300408">
      <w:pPr>
        <w:pStyle w:val="ListParagraph"/>
        <w:tabs>
          <w:tab w:val="left" w:pos="360"/>
        </w:tabs>
        <w:spacing w:after="0"/>
        <w:ind w:left="1440"/>
        <w:jc w:val="left"/>
        <w:rPr>
          <w:rFonts w:cstheme="minorHAnsi"/>
          <w:sz w:val="24"/>
          <w:szCs w:val="24"/>
        </w:rPr>
      </w:pPr>
    </w:p>
    <w:p w:rsidR="00300408" w:rsidRPr="00300408" w:rsidRDefault="00300408" w:rsidP="00300408">
      <w:pPr>
        <w:pStyle w:val="ListParagraph"/>
        <w:numPr>
          <w:ilvl w:val="0"/>
          <w:numId w:val="41"/>
        </w:numPr>
        <w:tabs>
          <w:tab w:val="left" w:pos="360"/>
        </w:tabs>
        <w:spacing w:after="0"/>
        <w:jc w:val="left"/>
        <w:rPr>
          <w:rFonts w:cstheme="minorHAnsi"/>
          <w:sz w:val="24"/>
          <w:szCs w:val="24"/>
        </w:rPr>
      </w:pPr>
      <w:r w:rsidRPr="00300408">
        <w:rPr>
          <w:rFonts w:cstheme="minorHAnsi"/>
          <w:sz w:val="24"/>
          <w:szCs w:val="24"/>
        </w:rPr>
        <w:t>Minutes of November 14, 2019 Meeting</w:t>
      </w:r>
    </w:p>
    <w:p w:rsidR="00300408" w:rsidRPr="00300408" w:rsidRDefault="00300408" w:rsidP="00300408">
      <w:pPr>
        <w:keepNext/>
        <w:spacing w:after="0"/>
        <w:jc w:val="left"/>
        <w:rPr>
          <w:rFonts w:cstheme="minorHAnsi"/>
          <w:b/>
          <w:sz w:val="24"/>
          <w:szCs w:val="24"/>
          <w:u w:val="single"/>
        </w:rPr>
      </w:pPr>
    </w:p>
    <w:p w:rsidR="00300408" w:rsidRPr="006E28C3" w:rsidRDefault="00300408" w:rsidP="00300408">
      <w:pPr>
        <w:keepNext/>
        <w:tabs>
          <w:tab w:val="left" w:pos="360"/>
        </w:tabs>
        <w:spacing w:after="0"/>
        <w:jc w:val="left"/>
        <w:rPr>
          <w:rFonts w:cstheme="minorHAnsi"/>
          <w:i/>
          <w:sz w:val="24"/>
          <w:szCs w:val="24"/>
          <w:u w:val="single"/>
        </w:rPr>
      </w:pPr>
      <w:r w:rsidRPr="006E28C3">
        <w:rPr>
          <w:rFonts w:cstheme="minorHAnsi"/>
          <w:i/>
          <w:sz w:val="24"/>
          <w:szCs w:val="24"/>
          <w:u w:val="single"/>
        </w:rPr>
        <w:t>Origination &amp; Credit Committee – Chair:  J. Blake</w:t>
      </w:r>
    </w:p>
    <w:p w:rsidR="00300408" w:rsidRPr="00300408" w:rsidRDefault="00300408" w:rsidP="00300408">
      <w:pPr>
        <w:keepNext/>
        <w:tabs>
          <w:tab w:val="left" w:pos="360"/>
        </w:tabs>
        <w:spacing w:after="0"/>
        <w:jc w:val="left"/>
        <w:rPr>
          <w:rFonts w:cstheme="minorHAnsi"/>
          <w:sz w:val="24"/>
          <w:szCs w:val="24"/>
        </w:rPr>
      </w:pPr>
    </w:p>
    <w:p w:rsidR="00300408" w:rsidRPr="00300408" w:rsidRDefault="00300408" w:rsidP="00300408">
      <w:pPr>
        <w:pStyle w:val="ListParagraph"/>
        <w:keepNext/>
        <w:numPr>
          <w:ilvl w:val="0"/>
          <w:numId w:val="41"/>
        </w:numPr>
        <w:tabs>
          <w:tab w:val="left" w:pos="360"/>
        </w:tabs>
        <w:spacing w:after="0"/>
        <w:jc w:val="left"/>
        <w:rPr>
          <w:rFonts w:cstheme="minorHAnsi"/>
          <w:b/>
          <w:sz w:val="24"/>
          <w:szCs w:val="24"/>
        </w:rPr>
      </w:pPr>
      <w:r w:rsidRPr="00300408">
        <w:rPr>
          <w:rFonts w:cstheme="minorHAnsi"/>
          <w:sz w:val="24"/>
          <w:szCs w:val="24"/>
        </w:rPr>
        <w:t>Minutes of March 10, 2020 Meeting</w:t>
      </w:r>
    </w:p>
    <w:p w:rsidR="00300408" w:rsidRPr="00300408" w:rsidRDefault="00300408" w:rsidP="00300408">
      <w:pPr>
        <w:pStyle w:val="ListParagraph"/>
        <w:tabs>
          <w:tab w:val="left" w:pos="360"/>
        </w:tabs>
        <w:spacing w:after="0"/>
        <w:ind w:left="1440"/>
        <w:jc w:val="left"/>
        <w:rPr>
          <w:rFonts w:cstheme="minorHAnsi"/>
          <w:b/>
          <w:sz w:val="24"/>
          <w:szCs w:val="24"/>
        </w:rPr>
      </w:pPr>
    </w:p>
    <w:p w:rsidR="00300408" w:rsidRPr="006E28C3" w:rsidRDefault="00300408" w:rsidP="00300408">
      <w:pPr>
        <w:pStyle w:val="ListParagraph"/>
        <w:keepNext/>
        <w:numPr>
          <w:ilvl w:val="0"/>
          <w:numId w:val="43"/>
        </w:numPr>
        <w:spacing w:after="0"/>
        <w:jc w:val="left"/>
        <w:rPr>
          <w:rFonts w:cstheme="minorHAnsi"/>
          <w:sz w:val="24"/>
          <w:szCs w:val="24"/>
        </w:rPr>
      </w:pPr>
      <w:r w:rsidRPr="006E28C3">
        <w:rPr>
          <w:rFonts w:cstheme="minorHAnsi"/>
          <w:sz w:val="24"/>
          <w:szCs w:val="24"/>
          <w:u w:val="single"/>
        </w:rPr>
        <w:t>Lending</w:t>
      </w:r>
    </w:p>
    <w:p w:rsidR="00300408" w:rsidRPr="00300408" w:rsidRDefault="00300408" w:rsidP="00300408">
      <w:pPr>
        <w:pStyle w:val="ListParagraph"/>
        <w:keepNext/>
        <w:spacing w:after="0"/>
        <w:ind w:left="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Monthly Delegated Authority Report for Loan Approvals</w:t>
      </w:r>
    </w:p>
    <w:p w:rsidR="00300408" w:rsidRPr="00300408" w:rsidRDefault="00300408" w:rsidP="00300408">
      <w:pPr>
        <w:pStyle w:val="ListParagraph"/>
        <w:spacing w:after="0"/>
        <w:ind w:left="1440"/>
        <w:jc w:val="left"/>
        <w:rPr>
          <w:rFonts w:cstheme="minorHAnsi"/>
          <w:sz w:val="24"/>
          <w:szCs w:val="24"/>
        </w:rPr>
      </w:pPr>
    </w:p>
    <w:p w:rsid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Approved Minutes of September 4, 2019 Emerging Technology Fund Advisory Committee Meeting</w:t>
      </w:r>
    </w:p>
    <w:p w:rsidR="00300408" w:rsidRPr="00300408" w:rsidRDefault="00300408" w:rsidP="00300408">
      <w:pPr>
        <w:pStyle w:val="ListParagraph"/>
        <w:jc w:val="both"/>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br w:type="page"/>
      </w:r>
    </w:p>
    <w:p w:rsidR="00300408" w:rsidRPr="006E28C3" w:rsidRDefault="00300408" w:rsidP="00300408">
      <w:pPr>
        <w:pStyle w:val="ListParagraph"/>
        <w:keepNext/>
        <w:numPr>
          <w:ilvl w:val="0"/>
          <w:numId w:val="43"/>
        </w:numPr>
        <w:spacing w:after="0"/>
        <w:jc w:val="left"/>
        <w:rPr>
          <w:rFonts w:cstheme="minorHAnsi"/>
          <w:sz w:val="24"/>
          <w:szCs w:val="24"/>
        </w:rPr>
      </w:pPr>
      <w:r w:rsidRPr="006E28C3">
        <w:rPr>
          <w:rFonts w:cstheme="minorHAnsi"/>
          <w:sz w:val="24"/>
          <w:szCs w:val="24"/>
          <w:u w:val="single"/>
        </w:rPr>
        <w:lastRenderedPageBreak/>
        <w:t>Community Development</w:t>
      </w:r>
    </w:p>
    <w:p w:rsidR="00300408" w:rsidRPr="00300408" w:rsidRDefault="00300408" w:rsidP="00300408">
      <w:pPr>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b/>
          <w:sz w:val="24"/>
          <w:szCs w:val="24"/>
        </w:rPr>
      </w:pPr>
      <w:r w:rsidRPr="00300408">
        <w:rPr>
          <w:rFonts w:cstheme="minorHAnsi"/>
          <w:sz w:val="24"/>
          <w:szCs w:val="24"/>
        </w:rPr>
        <w:t>MassDevelopment/HEFA Trust – Amendment to FY2020 Community Health Center Grant Awards</w:t>
      </w:r>
    </w:p>
    <w:p w:rsidR="00300408" w:rsidRPr="00AC64DB" w:rsidRDefault="00300408" w:rsidP="00300408">
      <w:pPr>
        <w:pStyle w:val="ListParagraph"/>
        <w:spacing w:after="0"/>
        <w:ind w:left="1440"/>
        <w:jc w:val="left"/>
        <w:rPr>
          <w:rFonts w:cstheme="minorHAnsi"/>
          <w:sz w:val="24"/>
          <w:szCs w:val="24"/>
        </w:rPr>
      </w:pPr>
    </w:p>
    <w:p w:rsidR="00300408" w:rsidRPr="00AC64DB" w:rsidRDefault="00300408" w:rsidP="00300408">
      <w:pPr>
        <w:pStyle w:val="ListParagraph"/>
        <w:spacing w:after="0"/>
        <w:ind w:left="1440"/>
        <w:jc w:val="left"/>
        <w:rPr>
          <w:rFonts w:cstheme="minorHAnsi"/>
          <w:sz w:val="24"/>
          <w:szCs w:val="24"/>
        </w:rPr>
      </w:pPr>
    </w:p>
    <w:p w:rsidR="00300408" w:rsidRPr="006E28C3" w:rsidRDefault="00300408" w:rsidP="00300408">
      <w:pPr>
        <w:keepNext/>
        <w:tabs>
          <w:tab w:val="left" w:pos="360"/>
        </w:tabs>
        <w:spacing w:after="0"/>
        <w:jc w:val="left"/>
        <w:rPr>
          <w:rFonts w:cstheme="minorHAnsi"/>
          <w:i/>
          <w:sz w:val="24"/>
          <w:szCs w:val="24"/>
          <w:u w:val="single"/>
        </w:rPr>
      </w:pPr>
      <w:r w:rsidRPr="006E28C3">
        <w:rPr>
          <w:rFonts w:cstheme="minorHAnsi"/>
          <w:i/>
          <w:sz w:val="24"/>
          <w:szCs w:val="24"/>
          <w:u w:val="single"/>
        </w:rPr>
        <w:t>Real Estate Development &amp; Operations Committee – Chair:  B. Kavoogian</w:t>
      </w:r>
    </w:p>
    <w:p w:rsidR="00300408" w:rsidRPr="00300408" w:rsidRDefault="00300408" w:rsidP="00300408">
      <w:pPr>
        <w:keepNext/>
        <w:tabs>
          <w:tab w:val="left" w:pos="360"/>
        </w:tabs>
        <w:spacing w:after="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Minutes of March 10, 2020 Meeting</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 xml:space="preserve">Devens and Devens Environmental Updates </w:t>
      </w:r>
    </w:p>
    <w:p w:rsidR="00300408" w:rsidRPr="00300408" w:rsidRDefault="00300408" w:rsidP="00300408">
      <w:pPr>
        <w:pStyle w:val="ListParagraph"/>
        <w:spacing w:after="0"/>
        <w:ind w:left="1440" w:hanging="720"/>
        <w:jc w:val="left"/>
        <w:rPr>
          <w:rFonts w:cstheme="minorHAnsi"/>
          <w:sz w:val="24"/>
          <w:szCs w:val="24"/>
        </w:rPr>
      </w:pPr>
    </w:p>
    <w:p w:rsidR="00300408" w:rsidRPr="00300408" w:rsidRDefault="00300408" w:rsidP="00300408">
      <w:pPr>
        <w:pStyle w:val="ListParagraph"/>
        <w:numPr>
          <w:ilvl w:val="0"/>
          <w:numId w:val="41"/>
        </w:numPr>
        <w:spacing w:after="0"/>
        <w:jc w:val="left"/>
        <w:rPr>
          <w:rFonts w:cstheme="minorHAnsi"/>
          <w:sz w:val="24"/>
          <w:szCs w:val="24"/>
        </w:rPr>
      </w:pPr>
      <w:r w:rsidRPr="00300408">
        <w:rPr>
          <w:rFonts w:cstheme="minorHAnsi"/>
          <w:sz w:val="24"/>
          <w:szCs w:val="24"/>
        </w:rPr>
        <w:t>Statewide Real Estate Projects Updates</w:t>
      </w:r>
    </w:p>
    <w:p w:rsidR="00300408" w:rsidRPr="00300408" w:rsidRDefault="00300408" w:rsidP="006E28C3">
      <w:pPr>
        <w:tabs>
          <w:tab w:val="left" w:pos="2340"/>
        </w:tabs>
        <w:spacing w:after="0"/>
        <w:jc w:val="left"/>
        <w:rPr>
          <w:rFonts w:eastAsia="Times New Roman" w:cstheme="minorHAnsi"/>
          <w:sz w:val="24"/>
          <w:szCs w:val="24"/>
        </w:rPr>
      </w:pPr>
    </w:p>
    <w:p w:rsidR="00300408" w:rsidRPr="00300408" w:rsidRDefault="00300408" w:rsidP="00300408">
      <w:pPr>
        <w:spacing w:after="0"/>
        <w:jc w:val="left"/>
        <w:rPr>
          <w:rFonts w:eastAsia="Times New Roman" w:cstheme="minorHAnsi"/>
          <w:sz w:val="24"/>
          <w:szCs w:val="24"/>
        </w:rPr>
      </w:pPr>
    </w:p>
    <w:p w:rsidR="00300408" w:rsidRPr="006E28C3" w:rsidRDefault="00300408" w:rsidP="00300408">
      <w:pPr>
        <w:keepNext/>
        <w:tabs>
          <w:tab w:val="left" w:pos="2340"/>
        </w:tabs>
        <w:spacing w:after="0"/>
        <w:jc w:val="left"/>
        <w:rPr>
          <w:rFonts w:eastAsia="Times New Roman" w:cstheme="minorHAnsi"/>
          <w:sz w:val="24"/>
          <w:szCs w:val="24"/>
        </w:rPr>
      </w:pPr>
      <w:r w:rsidRPr="006E28C3">
        <w:rPr>
          <w:rFonts w:eastAsia="Times New Roman" w:cstheme="minorHAnsi"/>
          <w:sz w:val="24"/>
          <w:szCs w:val="24"/>
          <w:u w:val="single"/>
        </w:rPr>
        <w:t>MISCELLANEOUS</w:t>
      </w:r>
      <w:r w:rsidRPr="006E28C3">
        <w:rPr>
          <w:rFonts w:eastAsia="Times New Roman" w:cstheme="minorHAnsi"/>
          <w:sz w:val="24"/>
          <w:szCs w:val="24"/>
        </w:rPr>
        <w:t xml:space="preserve"> </w:t>
      </w:r>
    </w:p>
    <w:p w:rsidR="00300408" w:rsidRPr="00300408" w:rsidRDefault="00300408" w:rsidP="00300408">
      <w:pPr>
        <w:keepNext/>
        <w:tabs>
          <w:tab w:val="left" w:pos="2340"/>
        </w:tabs>
        <w:spacing w:after="0"/>
        <w:jc w:val="left"/>
        <w:rPr>
          <w:rFonts w:eastAsia="Times New Roman" w:cstheme="minorHAnsi"/>
          <w:sz w:val="24"/>
          <w:szCs w:val="24"/>
        </w:rPr>
      </w:pPr>
      <w:r w:rsidRPr="00300408">
        <w:rPr>
          <w:rFonts w:eastAsia="Times New Roman" w:cstheme="minorHAnsi"/>
          <w:sz w:val="24"/>
          <w:szCs w:val="24"/>
        </w:rPr>
        <w:t>(</w:t>
      </w:r>
      <w:r w:rsidRPr="00300408">
        <w:rPr>
          <w:rFonts w:eastAsia="Times New Roman" w:cstheme="minorHAnsi"/>
          <w:i/>
          <w:sz w:val="24"/>
          <w:szCs w:val="24"/>
        </w:rPr>
        <w:t>reserved for matters the Chair did not reasonably anticipate at the time of posting)</w:t>
      </w:r>
    </w:p>
    <w:p w:rsidR="00300408" w:rsidRPr="00300408" w:rsidRDefault="00300408" w:rsidP="00300408">
      <w:pPr>
        <w:keepNext/>
        <w:tabs>
          <w:tab w:val="left" w:pos="2340"/>
        </w:tabs>
        <w:spacing w:after="0"/>
        <w:jc w:val="left"/>
        <w:rPr>
          <w:rFonts w:eastAsia="Times New Roman" w:cstheme="minorHAnsi"/>
          <w:sz w:val="24"/>
          <w:szCs w:val="24"/>
        </w:rPr>
      </w:pPr>
    </w:p>
    <w:p w:rsidR="00300408" w:rsidRPr="00300408" w:rsidRDefault="00300408" w:rsidP="00300408">
      <w:pPr>
        <w:pStyle w:val="ListParagraph"/>
        <w:numPr>
          <w:ilvl w:val="0"/>
          <w:numId w:val="37"/>
        </w:numPr>
        <w:spacing w:after="0"/>
        <w:ind w:left="1440" w:hanging="720"/>
        <w:jc w:val="left"/>
        <w:rPr>
          <w:rFonts w:cstheme="minorHAnsi"/>
          <w:sz w:val="24"/>
          <w:szCs w:val="24"/>
        </w:rPr>
      </w:pPr>
      <w:r w:rsidRPr="00300408">
        <w:rPr>
          <w:rFonts w:cstheme="minorHAnsi"/>
          <w:sz w:val="24"/>
          <w:szCs w:val="24"/>
        </w:rPr>
        <w:t>Old Business</w:t>
      </w:r>
    </w:p>
    <w:p w:rsidR="00300408" w:rsidRPr="00300408" w:rsidRDefault="00300408" w:rsidP="00300408">
      <w:pPr>
        <w:pStyle w:val="ListParagraph"/>
        <w:spacing w:after="0"/>
        <w:ind w:left="1440"/>
        <w:jc w:val="left"/>
        <w:rPr>
          <w:rFonts w:cstheme="minorHAnsi"/>
          <w:sz w:val="24"/>
          <w:szCs w:val="24"/>
        </w:rPr>
      </w:pPr>
    </w:p>
    <w:p w:rsidR="00300408" w:rsidRPr="00300408" w:rsidRDefault="00300408" w:rsidP="00300408">
      <w:pPr>
        <w:pStyle w:val="ListParagraph"/>
        <w:numPr>
          <w:ilvl w:val="0"/>
          <w:numId w:val="37"/>
        </w:numPr>
        <w:spacing w:after="0"/>
        <w:ind w:left="1440" w:hanging="720"/>
        <w:jc w:val="left"/>
        <w:rPr>
          <w:rFonts w:cstheme="minorHAnsi"/>
          <w:sz w:val="24"/>
          <w:szCs w:val="24"/>
        </w:rPr>
      </w:pPr>
      <w:r w:rsidRPr="00300408">
        <w:rPr>
          <w:rFonts w:cstheme="minorHAnsi"/>
          <w:sz w:val="24"/>
          <w:szCs w:val="24"/>
        </w:rPr>
        <w:t>New Business</w:t>
      </w:r>
    </w:p>
    <w:p w:rsidR="00300408" w:rsidRDefault="00300408" w:rsidP="00300408">
      <w:pPr>
        <w:spacing w:after="0"/>
        <w:jc w:val="left"/>
        <w:rPr>
          <w:rFonts w:cstheme="minorHAnsi"/>
          <w:sz w:val="24"/>
          <w:szCs w:val="24"/>
        </w:rPr>
      </w:pPr>
    </w:p>
    <w:p w:rsidR="006E28C3" w:rsidRPr="00300408" w:rsidRDefault="006E28C3" w:rsidP="00300408">
      <w:pPr>
        <w:spacing w:after="0"/>
        <w:jc w:val="left"/>
        <w:rPr>
          <w:rFonts w:cstheme="minorHAnsi"/>
          <w:sz w:val="24"/>
          <w:szCs w:val="24"/>
        </w:rPr>
      </w:pPr>
    </w:p>
    <w:p w:rsidR="00300408" w:rsidRPr="006E28C3" w:rsidRDefault="00300408" w:rsidP="00300408">
      <w:pPr>
        <w:spacing w:after="0"/>
        <w:jc w:val="left"/>
        <w:rPr>
          <w:rFonts w:eastAsia="Times New Roman" w:cstheme="minorHAnsi"/>
          <w:sz w:val="24"/>
          <w:szCs w:val="24"/>
        </w:rPr>
      </w:pPr>
      <w:r w:rsidRPr="006E28C3">
        <w:rPr>
          <w:rFonts w:eastAsia="Times New Roman" w:cstheme="minorHAnsi"/>
          <w:sz w:val="24"/>
          <w:szCs w:val="24"/>
          <w:u w:val="single"/>
        </w:rPr>
        <w:t>EXECUTIVE SESSION</w:t>
      </w:r>
    </w:p>
    <w:p w:rsidR="00300408" w:rsidRPr="00300408" w:rsidRDefault="00300408" w:rsidP="00300408">
      <w:pPr>
        <w:spacing w:after="0"/>
        <w:jc w:val="left"/>
        <w:rPr>
          <w:rFonts w:cstheme="minorHAnsi"/>
          <w:sz w:val="24"/>
          <w:szCs w:val="24"/>
        </w:rPr>
      </w:pPr>
    </w:p>
    <w:p w:rsidR="00300408" w:rsidRPr="00300408" w:rsidRDefault="00300408" w:rsidP="00300408">
      <w:pPr>
        <w:pStyle w:val="ListParagraph"/>
        <w:numPr>
          <w:ilvl w:val="0"/>
          <w:numId w:val="45"/>
        </w:numPr>
        <w:spacing w:after="0"/>
        <w:ind w:left="1440" w:hanging="720"/>
        <w:jc w:val="left"/>
        <w:rPr>
          <w:rFonts w:cstheme="minorHAnsi"/>
          <w:sz w:val="24"/>
          <w:szCs w:val="24"/>
        </w:rPr>
      </w:pPr>
      <w:r w:rsidRPr="00300408">
        <w:rPr>
          <w:rFonts w:cstheme="minorHAnsi"/>
          <w:sz w:val="24"/>
          <w:szCs w:val="24"/>
        </w:rPr>
        <w:t>Devens – Litigation Update</w:t>
      </w:r>
    </w:p>
    <w:p w:rsidR="00300408" w:rsidRPr="00300408" w:rsidRDefault="00300408" w:rsidP="00300408">
      <w:pPr>
        <w:spacing w:after="0"/>
        <w:jc w:val="left"/>
        <w:rPr>
          <w:rFonts w:cstheme="minorHAnsi"/>
          <w:sz w:val="24"/>
          <w:szCs w:val="24"/>
        </w:rPr>
      </w:pPr>
    </w:p>
    <w:sectPr w:rsidR="00300408" w:rsidRPr="00300408" w:rsidSect="004D0B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76" w:rsidRDefault="00D66276" w:rsidP="006F5A13">
      <w:pPr>
        <w:spacing w:after="0"/>
      </w:pPr>
      <w:r>
        <w:separator/>
      </w:r>
    </w:p>
  </w:endnote>
  <w:endnote w:type="continuationSeparator" w:id="0">
    <w:p w:rsidR="00D66276" w:rsidRDefault="00D66276" w:rsidP="006F5A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Pr="00A01526" w:rsidRDefault="00D66276" w:rsidP="009329FE">
    <w:pPr>
      <w:pStyle w:val="Footer"/>
      <w:jc w:val="left"/>
      <w:rPr>
        <w:sz w:val="12"/>
        <w:szCs w:val="12"/>
      </w:rPr>
    </w:pPr>
    <w:r w:rsidRPr="00A01526">
      <w:rPr>
        <w:sz w:val="12"/>
        <w:szCs w:val="12"/>
      </w:rPr>
      <w:fldChar w:fldCharType="begin"/>
    </w:r>
    <w:r w:rsidRPr="00A01526">
      <w:rPr>
        <w:sz w:val="12"/>
        <w:szCs w:val="12"/>
      </w:rPr>
      <w:instrText xml:space="preserve"> FILENAME  \* Lower \p  \* MERGEFORMAT </w:instrText>
    </w:r>
    <w:r w:rsidRPr="00A01526">
      <w:rPr>
        <w:sz w:val="12"/>
        <w:szCs w:val="12"/>
      </w:rPr>
      <w:fldChar w:fldCharType="separate"/>
    </w:r>
    <w:r w:rsidR="00351180">
      <w:rPr>
        <w:noProof/>
        <w:sz w:val="12"/>
        <w:szCs w:val="12"/>
      </w:rPr>
      <w:t>\\massdevelopment.com\mdfa\bosgroups\legal\agency general operating files\board book\2020 bd meeting\3-12-20\public notices\pubnotice_agency 3-12-20.docx</w:t>
    </w:r>
    <w:r w:rsidRPr="00A01526">
      <w:rPr>
        <w:sz w:val="12"/>
        <w:szCs w:val="12"/>
      </w:rPr>
      <w:fldChar w:fldCharType="end"/>
    </w:r>
  </w:p>
  <w:p w:rsidR="00D66276" w:rsidRPr="00F97C2C" w:rsidRDefault="00D66276" w:rsidP="009329FE">
    <w:pPr>
      <w:pStyle w:val="Footer"/>
      <w:jc w:val="left"/>
      <w:rPr>
        <w:sz w:val="16"/>
        <w:szCs w:val="16"/>
      </w:rPr>
    </w:pPr>
    <w:r>
      <w:rPr>
        <w:sz w:val="16"/>
        <w:szCs w:val="16"/>
      </w:rPr>
      <w:tab/>
    </w:r>
    <w:r w:rsidRPr="00900160">
      <w:rPr>
        <w:sz w:val="24"/>
        <w:szCs w:val="24"/>
      </w:rPr>
      <w:fldChar w:fldCharType="begin"/>
    </w:r>
    <w:r w:rsidRPr="00900160">
      <w:rPr>
        <w:sz w:val="24"/>
        <w:szCs w:val="24"/>
      </w:rPr>
      <w:instrText xml:space="preserve"> PAGE  \* Arabic  \* MERGEFORMAT </w:instrText>
    </w:r>
    <w:r w:rsidRPr="00900160">
      <w:rPr>
        <w:sz w:val="24"/>
        <w:szCs w:val="24"/>
      </w:rPr>
      <w:fldChar w:fldCharType="separate"/>
    </w:r>
    <w:r w:rsidR="004421D9">
      <w:rPr>
        <w:noProof/>
        <w:sz w:val="24"/>
        <w:szCs w:val="24"/>
      </w:rPr>
      <w:t>2</w:t>
    </w:r>
    <w:r w:rsidRPr="00900160">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Default="009329FE" w:rsidP="009329FE">
    <w:pPr>
      <w:tabs>
        <w:tab w:val="right" w:pos="9360"/>
      </w:tabs>
      <w:spacing w:after="0"/>
      <w:jc w:val="left"/>
      <w:rPr>
        <w:i/>
        <w:sz w:val="18"/>
        <w:szCs w:val="18"/>
        <w:u w:val="single"/>
      </w:rPr>
    </w:pPr>
    <w:r>
      <w:rPr>
        <w:i/>
        <w:sz w:val="18"/>
        <w:szCs w:val="18"/>
        <w:u w:val="single"/>
      </w:rPr>
      <w:tab/>
    </w:r>
  </w:p>
  <w:p w:rsidR="009329FE" w:rsidRDefault="009329FE" w:rsidP="00E02D17">
    <w:pPr>
      <w:tabs>
        <w:tab w:val="right" w:pos="9360"/>
      </w:tabs>
      <w:spacing w:after="0"/>
      <w:jc w:val="both"/>
      <w:rPr>
        <w:b/>
        <w:i/>
        <w:sz w:val="20"/>
        <w:szCs w:val="20"/>
      </w:rPr>
    </w:pPr>
    <w:r w:rsidRPr="00CB13CD">
      <w:rPr>
        <w:b/>
        <w:i/>
        <w:sz w:val="20"/>
        <w:szCs w:val="20"/>
      </w:rPr>
      <w:t>Accessibility at Our Locations:  If you need accommodation to participate in a MassDevelopment meeting, event,</w:t>
    </w:r>
    <w:r>
      <w:rPr>
        <w:b/>
        <w:i/>
        <w:sz w:val="20"/>
        <w:szCs w:val="20"/>
      </w:rPr>
      <w:t xml:space="preserve"> or program, please contact Victoria Stratton at 617-330-2000 or </w:t>
    </w:r>
    <w:hyperlink r:id="rId1" w:history="1">
      <w:r w:rsidRPr="00CB13CD">
        <w:rPr>
          <w:rStyle w:val="Hyperlink"/>
          <w:b/>
          <w:i/>
          <w:color w:val="auto"/>
          <w:sz w:val="20"/>
          <w:szCs w:val="20"/>
        </w:rPr>
        <w:t>board@massdevelopment.com</w:t>
      </w:r>
    </w:hyperlink>
    <w:r>
      <w:rPr>
        <w:b/>
        <w:i/>
        <w:sz w:val="20"/>
        <w:szCs w:val="20"/>
      </w:rPr>
      <w:t xml:space="preserve">.  Please request accommodations as soon as possible but no later than 48 hours before a scheduled event so that we may have adequate </w:t>
    </w:r>
    <w:r w:rsidR="00EA36E8">
      <w:rPr>
        <w:b/>
        <w:i/>
        <w:sz w:val="20"/>
        <w:szCs w:val="20"/>
      </w:rPr>
      <w:t>time to accommodate your needs.</w:t>
    </w:r>
  </w:p>
  <w:p w:rsidR="00EA36E8" w:rsidRPr="00CB13CD" w:rsidRDefault="00EA36E8" w:rsidP="009329FE">
    <w:pPr>
      <w:tabs>
        <w:tab w:val="right" w:pos="9360"/>
      </w:tabs>
      <w:spacing w:after="0"/>
      <w:jc w:val="left"/>
      <w:rPr>
        <w:b/>
        <w:sz w:val="20"/>
        <w:szCs w:val="20"/>
        <w:u w:val="single"/>
      </w:rPr>
    </w:pPr>
  </w:p>
  <w:p w:rsidR="009329FE" w:rsidRPr="009329FE" w:rsidRDefault="009329FE" w:rsidP="009329FE">
    <w:pPr>
      <w:pStyle w:val="Footer"/>
      <w:jc w:val="left"/>
      <w:rPr>
        <w:sz w:val="16"/>
        <w:szCs w:val="16"/>
      </w:rPr>
    </w:pPr>
    <w:r w:rsidRPr="009329FE">
      <w:rPr>
        <w:sz w:val="16"/>
        <w:szCs w:val="16"/>
      </w:rPr>
      <w:fldChar w:fldCharType="begin"/>
    </w:r>
    <w:r w:rsidRPr="009329FE">
      <w:rPr>
        <w:sz w:val="16"/>
        <w:szCs w:val="16"/>
      </w:rPr>
      <w:instrText xml:space="preserve"> FILENAME  \p  \* MERGEFORMAT </w:instrText>
    </w:r>
    <w:r w:rsidRPr="009329FE">
      <w:rPr>
        <w:sz w:val="16"/>
        <w:szCs w:val="16"/>
      </w:rPr>
      <w:fldChar w:fldCharType="separate"/>
    </w:r>
    <w:r w:rsidR="00351180">
      <w:rPr>
        <w:noProof/>
        <w:sz w:val="16"/>
        <w:szCs w:val="16"/>
      </w:rPr>
      <w:t>\\Massdevelopment.com\mdfa\BosGroups\Legal\Agency General Operating Files\Board Book\2020 Bd Meeting\3-12-20\Public Notices\PubNotice_Agency 3-12-20.docx</w:t>
    </w:r>
    <w:r w:rsidRPr="009329F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76" w:rsidRDefault="00D66276" w:rsidP="006F5A13">
      <w:pPr>
        <w:spacing w:after="0"/>
      </w:pPr>
      <w:r>
        <w:separator/>
      </w:r>
    </w:p>
  </w:footnote>
  <w:footnote w:type="continuationSeparator" w:id="0">
    <w:p w:rsidR="00D66276" w:rsidRDefault="00D66276" w:rsidP="006F5A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7D" w:rsidRPr="001642D5" w:rsidRDefault="004D0B7D" w:rsidP="00BB44E7">
    <w:pPr>
      <w:pStyle w:val="Header"/>
      <w:jc w:val="right"/>
      <w:rPr>
        <w:sz w:val="20"/>
        <w:szCs w:val="20"/>
      </w:rPr>
    </w:pPr>
    <w:r>
      <w:rPr>
        <w:sz w:val="20"/>
        <w:szCs w:val="20"/>
      </w:rPr>
      <w:t xml:space="preserve">(Notice Date:  </w:t>
    </w:r>
    <w:r w:rsidR="00012190">
      <w:rPr>
        <w:sz w:val="20"/>
        <w:szCs w:val="20"/>
      </w:rPr>
      <w:t xml:space="preserve">April </w:t>
    </w:r>
    <w:r w:rsidR="00AC64DB">
      <w:rPr>
        <w:sz w:val="20"/>
        <w:szCs w:val="20"/>
      </w:rPr>
      <w:t>6</w:t>
    </w:r>
    <w:r w:rsidR="008F7042">
      <w:rPr>
        <w:sz w:val="20"/>
        <w:szCs w:val="20"/>
      </w:rPr>
      <w:t>, 2020</w:t>
    </w:r>
    <w:r>
      <w:rPr>
        <w:sz w:val="20"/>
        <w:szCs w:val="20"/>
      </w:rPr>
      <w:t xml:space="preserve">; </w:t>
    </w:r>
    <w:r w:rsidR="00AC64DB">
      <w:rPr>
        <w:sz w:val="20"/>
        <w:szCs w:val="20"/>
      </w:rPr>
      <w:t>2:00 p</w:t>
    </w:r>
    <w:r w:rsidR="00C64C2B">
      <w:rPr>
        <w:sz w:val="20"/>
        <w:szCs w:val="20"/>
      </w:rPr>
      <w:t>.m.</w:t>
    </w:r>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75"/>
    <w:multiLevelType w:val="hybridMultilevel"/>
    <w:tmpl w:val="BAC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ADF"/>
    <w:multiLevelType w:val="hybridMultilevel"/>
    <w:tmpl w:val="D36C6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3B73"/>
    <w:multiLevelType w:val="hybridMultilevel"/>
    <w:tmpl w:val="04A8F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22A60"/>
    <w:multiLevelType w:val="hybridMultilevel"/>
    <w:tmpl w:val="E4A424D4"/>
    <w:lvl w:ilvl="0" w:tplc="3ACAA2C0">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35C66"/>
    <w:multiLevelType w:val="hybridMultilevel"/>
    <w:tmpl w:val="54DA8AC6"/>
    <w:lvl w:ilvl="0" w:tplc="B6EE71A6">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2C10B4"/>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2679"/>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35236"/>
    <w:multiLevelType w:val="hybridMultilevel"/>
    <w:tmpl w:val="D8FA7E26"/>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D4CAF"/>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872017"/>
    <w:multiLevelType w:val="hybridMultilevel"/>
    <w:tmpl w:val="310059A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683552"/>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52DF5"/>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13076C"/>
    <w:multiLevelType w:val="hybridMultilevel"/>
    <w:tmpl w:val="BA443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B21B62"/>
    <w:multiLevelType w:val="hybridMultilevel"/>
    <w:tmpl w:val="570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835A2"/>
    <w:multiLevelType w:val="hybridMultilevel"/>
    <w:tmpl w:val="04323160"/>
    <w:lvl w:ilvl="0" w:tplc="24C2740A">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786B85"/>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85112E"/>
    <w:multiLevelType w:val="hybridMultilevel"/>
    <w:tmpl w:val="6308A19A"/>
    <w:lvl w:ilvl="0" w:tplc="3BF48478">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7B2B6A"/>
    <w:multiLevelType w:val="hybridMultilevel"/>
    <w:tmpl w:val="39DAAF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27593D"/>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A80DFC"/>
    <w:multiLevelType w:val="hybridMultilevel"/>
    <w:tmpl w:val="5A3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C7C85"/>
    <w:multiLevelType w:val="hybridMultilevel"/>
    <w:tmpl w:val="A93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6029B"/>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9352B6"/>
    <w:multiLevelType w:val="hybridMultilevel"/>
    <w:tmpl w:val="536E14C2"/>
    <w:lvl w:ilvl="0" w:tplc="6B1EC67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1C4926"/>
    <w:multiLevelType w:val="hybridMultilevel"/>
    <w:tmpl w:val="90941B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10143D"/>
    <w:multiLevelType w:val="multilevel"/>
    <w:tmpl w:val="D2FCB51E"/>
    <w:lvl w:ilvl="0">
      <w:start w:val="1"/>
      <w:numFmt w:val="decimal"/>
      <w:lvlText w:val="%1."/>
      <w:lvlJc w:val="left"/>
      <w:pPr>
        <w:ind w:left="1440" w:hanging="72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1F349D"/>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71005B"/>
    <w:multiLevelType w:val="hybridMultilevel"/>
    <w:tmpl w:val="C55A9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E26B77"/>
    <w:multiLevelType w:val="hybridMultilevel"/>
    <w:tmpl w:val="95F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767C3"/>
    <w:multiLevelType w:val="hybridMultilevel"/>
    <w:tmpl w:val="A89E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725D1A51"/>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4764DA"/>
    <w:multiLevelType w:val="hybridMultilevel"/>
    <w:tmpl w:val="87484E98"/>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D3550"/>
    <w:multiLevelType w:val="hybridMultilevel"/>
    <w:tmpl w:val="1AF4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8245C"/>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647A4D"/>
    <w:multiLevelType w:val="hybridMultilevel"/>
    <w:tmpl w:val="03E0E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BB3180"/>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3"/>
  </w:num>
  <w:num w:numId="3">
    <w:abstractNumId w:val="28"/>
  </w:num>
  <w:num w:numId="4">
    <w:abstractNumId w:val="23"/>
  </w:num>
  <w:num w:numId="5">
    <w:abstractNumId w:val="12"/>
  </w:num>
  <w:num w:numId="6">
    <w:abstractNumId w:val="27"/>
  </w:num>
  <w:num w:numId="7">
    <w:abstractNumId w:val="9"/>
  </w:num>
  <w:num w:numId="8">
    <w:abstractNumId w:val="30"/>
  </w:num>
  <w:num w:numId="9">
    <w:abstractNumId w:val="26"/>
  </w:num>
  <w:num w:numId="10">
    <w:abstractNumId w:val="7"/>
  </w:num>
  <w:num w:numId="11">
    <w:abstractNumId w:val="0"/>
  </w:num>
  <w:num w:numId="12">
    <w:abstractNumId w:val="21"/>
  </w:num>
  <w:num w:numId="13">
    <w:abstractNumId w:val="11"/>
  </w:num>
  <w:num w:numId="14">
    <w:abstractNumId w:val="2"/>
  </w:num>
  <w:num w:numId="15">
    <w:abstractNumId w:val="34"/>
  </w:num>
  <w:num w:numId="16">
    <w:abstractNumId w:val="29"/>
  </w:num>
  <w:num w:numId="17">
    <w:abstractNumId w:val="7"/>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7"/>
  </w:num>
  <w:num w:numId="26">
    <w:abstractNumId w:val="23"/>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28"/>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3"/>
  </w:num>
  <w:num w:numId="36">
    <w:abstractNumId w:val="8"/>
  </w:num>
  <w:num w:numId="37">
    <w:abstractNumId w:val="17"/>
  </w:num>
  <w:num w:numId="38">
    <w:abstractNumId w:val="10"/>
  </w:num>
  <w:num w:numId="39">
    <w:abstractNumId w:val="20"/>
  </w:num>
  <w:num w:numId="40">
    <w:abstractNumId w:val="31"/>
  </w:num>
  <w:num w:numId="41">
    <w:abstractNumId w:val="24"/>
  </w:num>
  <w:num w:numId="42">
    <w:abstractNumId w:val="25"/>
  </w:num>
  <w:num w:numId="43">
    <w:abstractNumId w:val="1"/>
  </w:num>
  <w:num w:numId="44">
    <w:abstractNumId w:val="13"/>
  </w:num>
  <w:num w:numId="45">
    <w:abstractNumId w:val="19"/>
  </w:num>
  <w:num w:numId="46">
    <w:abstractNumId w:val="15"/>
  </w:num>
  <w:num w:numId="4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AZzglYHwO3Ty0t3ZI2ox9EPidhG1pD2vSrSlJAEICmey3a92cmZ+dSIq6gxahB7N+rOvR3fIWq/anP6+XtcYpg==" w:salt="D7lGCaaadX3qy6h+WHN/8Q=="/>
  <w:defaultTabStop w:val="720"/>
  <w:characterSpacingControl w:val="doNotCompress"/>
  <w:hdrShapeDefaults>
    <o:shapedefaults v:ext="edit" spidmax="1064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13"/>
    <w:rsid w:val="0000163C"/>
    <w:rsid w:val="00003882"/>
    <w:rsid w:val="0000473C"/>
    <w:rsid w:val="0000590E"/>
    <w:rsid w:val="00007A6A"/>
    <w:rsid w:val="00011351"/>
    <w:rsid w:val="00011452"/>
    <w:rsid w:val="000119EB"/>
    <w:rsid w:val="00012190"/>
    <w:rsid w:val="00012FB6"/>
    <w:rsid w:val="000138D1"/>
    <w:rsid w:val="00014577"/>
    <w:rsid w:val="000146F6"/>
    <w:rsid w:val="000156E7"/>
    <w:rsid w:val="00015B90"/>
    <w:rsid w:val="000178BA"/>
    <w:rsid w:val="00017EA2"/>
    <w:rsid w:val="00021A9C"/>
    <w:rsid w:val="000221FA"/>
    <w:rsid w:val="00023653"/>
    <w:rsid w:val="00023F3F"/>
    <w:rsid w:val="00026128"/>
    <w:rsid w:val="000274FA"/>
    <w:rsid w:val="00027813"/>
    <w:rsid w:val="00027EF7"/>
    <w:rsid w:val="0003047E"/>
    <w:rsid w:val="000312F1"/>
    <w:rsid w:val="000316A7"/>
    <w:rsid w:val="000329FB"/>
    <w:rsid w:val="00033283"/>
    <w:rsid w:val="00033381"/>
    <w:rsid w:val="00033BEB"/>
    <w:rsid w:val="00033F6A"/>
    <w:rsid w:val="000354B3"/>
    <w:rsid w:val="000359D7"/>
    <w:rsid w:val="00036407"/>
    <w:rsid w:val="000413DC"/>
    <w:rsid w:val="00042112"/>
    <w:rsid w:val="000429B7"/>
    <w:rsid w:val="00043C65"/>
    <w:rsid w:val="00043E4A"/>
    <w:rsid w:val="00045A95"/>
    <w:rsid w:val="00045AB7"/>
    <w:rsid w:val="00045C7F"/>
    <w:rsid w:val="00052ECB"/>
    <w:rsid w:val="0005406F"/>
    <w:rsid w:val="00054B02"/>
    <w:rsid w:val="00055811"/>
    <w:rsid w:val="00055A5A"/>
    <w:rsid w:val="00055AB8"/>
    <w:rsid w:val="00056970"/>
    <w:rsid w:val="00057457"/>
    <w:rsid w:val="0006124D"/>
    <w:rsid w:val="000624AF"/>
    <w:rsid w:val="00062DDE"/>
    <w:rsid w:val="00063A57"/>
    <w:rsid w:val="00064103"/>
    <w:rsid w:val="000656B0"/>
    <w:rsid w:val="0006579E"/>
    <w:rsid w:val="000669B0"/>
    <w:rsid w:val="00070A96"/>
    <w:rsid w:val="00071964"/>
    <w:rsid w:val="00072A0D"/>
    <w:rsid w:val="000732C0"/>
    <w:rsid w:val="000736B0"/>
    <w:rsid w:val="00075E4F"/>
    <w:rsid w:val="00081C27"/>
    <w:rsid w:val="000822EC"/>
    <w:rsid w:val="00083481"/>
    <w:rsid w:val="00084604"/>
    <w:rsid w:val="00085848"/>
    <w:rsid w:val="00087513"/>
    <w:rsid w:val="00087A91"/>
    <w:rsid w:val="00090833"/>
    <w:rsid w:val="00090E59"/>
    <w:rsid w:val="000912BA"/>
    <w:rsid w:val="0009134E"/>
    <w:rsid w:val="00091F42"/>
    <w:rsid w:val="00092417"/>
    <w:rsid w:val="00092832"/>
    <w:rsid w:val="00094032"/>
    <w:rsid w:val="00094622"/>
    <w:rsid w:val="0009493A"/>
    <w:rsid w:val="000951D1"/>
    <w:rsid w:val="00096882"/>
    <w:rsid w:val="00096AFF"/>
    <w:rsid w:val="00096C11"/>
    <w:rsid w:val="00096C45"/>
    <w:rsid w:val="000A0BD6"/>
    <w:rsid w:val="000A1A48"/>
    <w:rsid w:val="000A407C"/>
    <w:rsid w:val="000A418E"/>
    <w:rsid w:val="000A620F"/>
    <w:rsid w:val="000A6A96"/>
    <w:rsid w:val="000B06B2"/>
    <w:rsid w:val="000B0C2B"/>
    <w:rsid w:val="000B0C5C"/>
    <w:rsid w:val="000B1DE9"/>
    <w:rsid w:val="000B2026"/>
    <w:rsid w:val="000B2F81"/>
    <w:rsid w:val="000B4C3B"/>
    <w:rsid w:val="000B6913"/>
    <w:rsid w:val="000C1175"/>
    <w:rsid w:val="000C71B5"/>
    <w:rsid w:val="000D139A"/>
    <w:rsid w:val="000D310B"/>
    <w:rsid w:val="000D5472"/>
    <w:rsid w:val="000E6072"/>
    <w:rsid w:val="000E66B3"/>
    <w:rsid w:val="000E6A30"/>
    <w:rsid w:val="000F0480"/>
    <w:rsid w:val="000F3E91"/>
    <w:rsid w:val="000F4141"/>
    <w:rsid w:val="000F49E4"/>
    <w:rsid w:val="000F49EF"/>
    <w:rsid w:val="000F5289"/>
    <w:rsid w:val="000F591A"/>
    <w:rsid w:val="000F5FA0"/>
    <w:rsid w:val="000F728D"/>
    <w:rsid w:val="00100CCC"/>
    <w:rsid w:val="00101632"/>
    <w:rsid w:val="00101FBF"/>
    <w:rsid w:val="0010370D"/>
    <w:rsid w:val="0010479B"/>
    <w:rsid w:val="0010672D"/>
    <w:rsid w:val="00111817"/>
    <w:rsid w:val="00112093"/>
    <w:rsid w:val="001142D5"/>
    <w:rsid w:val="00116477"/>
    <w:rsid w:val="001167BD"/>
    <w:rsid w:val="00121166"/>
    <w:rsid w:val="00123C12"/>
    <w:rsid w:val="00124038"/>
    <w:rsid w:val="00125675"/>
    <w:rsid w:val="001307BF"/>
    <w:rsid w:val="001318A8"/>
    <w:rsid w:val="00131F6C"/>
    <w:rsid w:val="00131F90"/>
    <w:rsid w:val="0013246B"/>
    <w:rsid w:val="0013334C"/>
    <w:rsid w:val="0013340C"/>
    <w:rsid w:val="0013427B"/>
    <w:rsid w:val="00135025"/>
    <w:rsid w:val="00135D57"/>
    <w:rsid w:val="00140487"/>
    <w:rsid w:val="00141C5C"/>
    <w:rsid w:val="00143749"/>
    <w:rsid w:val="00143A4A"/>
    <w:rsid w:val="00143CE4"/>
    <w:rsid w:val="00143E58"/>
    <w:rsid w:val="00144C63"/>
    <w:rsid w:val="0014533C"/>
    <w:rsid w:val="00145D08"/>
    <w:rsid w:val="00146ADA"/>
    <w:rsid w:val="0015254B"/>
    <w:rsid w:val="001537BA"/>
    <w:rsid w:val="00153D63"/>
    <w:rsid w:val="00154819"/>
    <w:rsid w:val="001558C9"/>
    <w:rsid w:val="00155A46"/>
    <w:rsid w:val="00155B8D"/>
    <w:rsid w:val="00155E2F"/>
    <w:rsid w:val="0015728C"/>
    <w:rsid w:val="001605D5"/>
    <w:rsid w:val="00160C72"/>
    <w:rsid w:val="0016168A"/>
    <w:rsid w:val="001630B5"/>
    <w:rsid w:val="001639D2"/>
    <w:rsid w:val="001642D5"/>
    <w:rsid w:val="00165360"/>
    <w:rsid w:val="00165707"/>
    <w:rsid w:val="001702D9"/>
    <w:rsid w:val="0017424A"/>
    <w:rsid w:val="00174444"/>
    <w:rsid w:val="00175F20"/>
    <w:rsid w:val="001763A3"/>
    <w:rsid w:val="001770FF"/>
    <w:rsid w:val="001801B0"/>
    <w:rsid w:val="0018059A"/>
    <w:rsid w:val="00180B0D"/>
    <w:rsid w:val="00182B0B"/>
    <w:rsid w:val="001831A7"/>
    <w:rsid w:val="001839E5"/>
    <w:rsid w:val="00184A50"/>
    <w:rsid w:val="001853E2"/>
    <w:rsid w:val="001871BB"/>
    <w:rsid w:val="001908DF"/>
    <w:rsid w:val="00191D2B"/>
    <w:rsid w:val="00192BB0"/>
    <w:rsid w:val="00193115"/>
    <w:rsid w:val="001931FA"/>
    <w:rsid w:val="0019365D"/>
    <w:rsid w:val="00193921"/>
    <w:rsid w:val="001942DA"/>
    <w:rsid w:val="00194881"/>
    <w:rsid w:val="00194EFA"/>
    <w:rsid w:val="001959F5"/>
    <w:rsid w:val="00195B59"/>
    <w:rsid w:val="00197695"/>
    <w:rsid w:val="001A2D28"/>
    <w:rsid w:val="001A5175"/>
    <w:rsid w:val="001A6012"/>
    <w:rsid w:val="001A6194"/>
    <w:rsid w:val="001B10A1"/>
    <w:rsid w:val="001B1FDA"/>
    <w:rsid w:val="001B3D9E"/>
    <w:rsid w:val="001B6218"/>
    <w:rsid w:val="001B6B26"/>
    <w:rsid w:val="001B6D1E"/>
    <w:rsid w:val="001B6FF7"/>
    <w:rsid w:val="001C1166"/>
    <w:rsid w:val="001C1541"/>
    <w:rsid w:val="001C157F"/>
    <w:rsid w:val="001C69AF"/>
    <w:rsid w:val="001C6D86"/>
    <w:rsid w:val="001D4113"/>
    <w:rsid w:val="001D54F7"/>
    <w:rsid w:val="001D569D"/>
    <w:rsid w:val="001E000B"/>
    <w:rsid w:val="001E1ECB"/>
    <w:rsid w:val="001E3F77"/>
    <w:rsid w:val="001E436D"/>
    <w:rsid w:val="001F00D8"/>
    <w:rsid w:val="001F0691"/>
    <w:rsid w:val="001F06C2"/>
    <w:rsid w:val="001F163B"/>
    <w:rsid w:val="001F1CA2"/>
    <w:rsid w:val="001F2028"/>
    <w:rsid w:val="001F2812"/>
    <w:rsid w:val="001F2EEE"/>
    <w:rsid w:val="001F4177"/>
    <w:rsid w:val="001F5973"/>
    <w:rsid w:val="001F68A0"/>
    <w:rsid w:val="001F7583"/>
    <w:rsid w:val="002021AA"/>
    <w:rsid w:val="00203695"/>
    <w:rsid w:val="00203F53"/>
    <w:rsid w:val="002048EE"/>
    <w:rsid w:val="00205B84"/>
    <w:rsid w:val="00210281"/>
    <w:rsid w:val="00210C99"/>
    <w:rsid w:val="00211425"/>
    <w:rsid w:val="002133BC"/>
    <w:rsid w:val="00216092"/>
    <w:rsid w:val="002162F0"/>
    <w:rsid w:val="002165A9"/>
    <w:rsid w:val="00216AC5"/>
    <w:rsid w:val="002203BE"/>
    <w:rsid w:val="0022194A"/>
    <w:rsid w:val="00221B65"/>
    <w:rsid w:val="00221FA6"/>
    <w:rsid w:val="002226F3"/>
    <w:rsid w:val="00222979"/>
    <w:rsid w:val="00222E74"/>
    <w:rsid w:val="002253DB"/>
    <w:rsid w:val="0022625E"/>
    <w:rsid w:val="002275D7"/>
    <w:rsid w:val="00227D55"/>
    <w:rsid w:val="00230C18"/>
    <w:rsid w:val="00232A9E"/>
    <w:rsid w:val="00235A8B"/>
    <w:rsid w:val="00237AF4"/>
    <w:rsid w:val="00240744"/>
    <w:rsid w:val="00243C0D"/>
    <w:rsid w:val="002443F3"/>
    <w:rsid w:val="00245366"/>
    <w:rsid w:val="00246ECC"/>
    <w:rsid w:val="00247AF0"/>
    <w:rsid w:val="00250D74"/>
    <w:rsid w:val="0025280D"/>
    <w:rsid w:val="0025314D"/>
    <w:rsid w:val="0025517A"/>
    <w:rsid w:val="00256BDE"/>
    <w:rsid w:val="002579F5"/>
    <w:rsid w:val="00257F99"/>
    <w:rsid w:val="002622C8"/>
    <w:rsid w:val="00263192"/>
    <w:rsid w:val="002631A9"/>
    <w:rsid w:val="0026392A"/>
    <w:rsid w:val="0026517E"/>
    <w:rsid w:val="00267BB7"/>
    <w:rsid w:val="00271CCA"/>
    <w:rsid w:val="002736C4"/>
    <w:rsid w:val="0027455F"/>
    <w:rsid w:val="00275864"/>
    <w:rsid w:val="0027634D"/>
    <w:rsid w:val="00277381"/>
    <w:rsid w:val="00282720"/>
    <w:rsid w:val="002829B0"/>
    <w:rsid w:val="00284C74"/>
    <w:rsid w:val="0028789B"/>
    <w:rsid w:val="002900BD"/>
    <w:rsid w:val="00292197"/>
    <w:rsid w:val="0029611C"/>
    <w:rsid w:val="002963B8"/>
    <w:rsid w:val="00296EB7"/>
    <w:rsid w:val="002A13FC"/>
    <w:rsid w:val="002A2260"/>
    <w:rsid w:val="002A3EB3"/>
    <w:rsid w:val="002A4101"/>
    <w:rsid w:val="002A429E"/>
    <w:rsid w:val="002A45C5"/>
    <w:rsid w:val="002A637D"/>
    <w:rsid w:val="002A6FA3"/>
    <w:rsid w:val="002B0E1C"/>
    <w:rsid w:val="002B2BDB"/>
    <w:rsid w:val="002B361E"/>
    <w:rsid w:val="002B6ADB"/>
    <w:rsid w:val="002C0A1F"/>
    <w:rsid w:val="002C2ACD"/>
    <w:rsid w:val="002C4DFB"/>
    <w:rsid w:val="002C5311"/>
    <w:rsid w:val="002C697C"/>
    <w:rsid w:val="002C6A59"/>
    <w:rsid w:val="002C6AB2"/>
    <w:rsid w:val="002C7650"/>
    <w:rsid w:val="002C7ECA"/>
    <w:rsid w:val="002D12D6"/>
    <w:rsid w:val="002D13C3"/>
    <w:rsid w:val="002D1487"/>
    <w:rsid w:val="002D26C5"/>
    <w:rsid w:val="002D3C8D"/>
    <w:rsid w:val="002D3E6D"/>
    <w:rsid w:val="002D4544"/>
    <w:rsid w:val="002D5B4D"/>
    <w:rsid w:val="002D5C83"/>
    <w:rsid w:val="002D5FF0"/>
    <w:rsid w:val="002D60C4"/>
    <w:rsid w:val="002D63D8"/>
    <w:rsid w:val="002D7E61"/>
    <w:rsid w:val="002E0033"/>
    <w:rsid w:val="002E0474"/>
    <w:rsid w:val="002E0D70"/>
    <w:rsid w:val="002E0F45"/>
    <w:rsid w:val="002E0F7F"/>
    <w:rsid w:val="002E1A64"/>
    <w:rsid w:val="002E2A91"/>
    <w:rsid w:val="002E4951"/>
    <w:rsid w:val="002E4CA4"/>
    <w:rsid w:val="002E4CDD"/>
    <w:rsid w:val="002F2667"/>
    <w:rsid w:val="002F56D2"/>
    <w:rsid w:val="00300408"/>
    <w:rsid w:val="003013F2"/>
    <w:rsid w:val="00301892"/>
    <w:rsid w:val="00302894"/>
    <w:rsid w:val="003031D5"/>
    <w:rsid w:val="0030396B"/>
    <w:rsid w:val="00303CEC"/>
    <w:rsid w:val="003049C8"/>
    <w:rsid w:val="00306003"/>
    <w:rsid w:val="003065DA"/>
    <w:rsid w:val="00307E58"/>
    <w:rsid w:val="003108AA"/>
    <w:rsid w:val="00312026"/>
    <w:rsid w:val="0031318E"/>
    <w:rsid w:val="00313448"/>
    <w:rsid w:val="00313E17"/>
    <w:rsid w:val="00317788"/>
    <w:rsid w:val="00321C70"/>
    <w:rsid w:val="00321E95"/>
    <w:rsid w:val="00322BBD"/>
    <w:rsid w:val="003237C0"/>
    <w:rsid w:val="00324127"/>
    <w:rsid w:val="003266AB"/>
    <w:rsid w:val="00332BD1"/>
    <w:rsid w:val="00335C49"/>
    <w:rsid w:val="00337791"/>
    <w:rsid w:val="0034160D"/>
    <w:rsid w:val="003420BD"/>
    <w:rsid w:val="00342759"/>
    <w:rsid w:val="0034292C"/>
    <w:rsid w:val="00343EBB"/>
    <w:rsid w:val="00345A2C"/>
    <w:rsid w:val="00345C40"/>
    <w:rsid w:val="00350462"/>
    <w:rsid w:val="00351180"/>
    <w:rsid w:val="0035233E"/>
    <w:rsid w:val="0035274F"/>
    <w:rsid w:val="00354D79"/>
    <w:rsid w:val="003552F1"/>
    <w:rsid w:val="00355872"/>
    <w:rsid w:val="00357324"/>
    <w:rsid w:val="00357A2F"/>
    <w:rsid w:val="00360A5F"/>
    <w:rsid w:val="00361386"/>
    <w:rsid w:val="00364949"/>
    <w:rsid w:val="00365346"/>
    <w:rsid w:val="0036650F"/>
    <w:rsid w:val="00367072"/>
    <w:rsid w:val="00370B05"/>
    <w:rsid w:val="00371B17"/>
    <w:rsid w:val="00372BB4"/>
    <w:rsid w:val="00375790"/>
    <w:rsid w:val="003757E4"/>
    <w:rsid w:val="00377178"/>
    <w:rsid w:val="00377CA7"/>
    <w:rsid w:val="00380258"/>
    <w:rsid w:val="00381534"/>
    <w:rsid w:val="00383516"/>
    <w:rsid w:val="003841C2"/>
    <w:rsid w:val="003852CD"/>
    <w:rsid w:val="0038540F"/>
    <w:rsid w:val="00386F22"/>
    <w:rsid w:val="00387254"/>
    <w:rsid w:val="0039226F"/>
    <w:rsid w:val="00392710"/>
    <w:rsid w:val="003927F3"/>
    <w:rsid w:val="00394E2C"/>
    <w:rsid w:val="003950F8"/>
    <w:rsid w:val="00395A39"/>
    <w:rsid w:val="003962FE"/>
    <w:rsid w:val="003964D8"/>
    <w:rsid w:val="0039739B"/>
    <w:rsid w:val="003A240D"/>
    <w:rsid w:val="003A264E"/>
    <w:rsid w:val="003A2A14"/>
    <w:rsid w:val="003A38C2"/>
    <w:rsid w:val="003A3A22"/>
    <w:rsid w:val="003A446D"/>
    <w:rsid w:val="003A5C43"/>
    <w:rsid w:val="003A69A0"/>
    <w:rsid w:val="003B0A9F"/>
    <w:rsid w:val="003B39E1"/>
    <w:rsid w:val="003B5E86"/>
    <w:rsid w:val="003C0DA4"/>
    <w:rsid w:val="003C1EA1"/>
    <w:rsid w:val="003C2D27"/>
    <w:rsid w:val="003C363E"/>
    <w:rsid w:val="003C4BBB"/>
    <w:rsid w:val="003C6490"/>
    <w:rsid w:val="003C66E4"/>
    <w:rsid w:val="003C6A23"/>
    <w:rsid w:val="003C75B8"/>
    <w:rsid w:val="003D039F"/>
    <w:rsid w:val="003D0C7C"/>
    <w:rsid w:val="003D24EB"/>
    <w:rsid w:val="003D2B33"/>
    <w:rsid w:val="003D306A"/>
    <w:rsid w:val="003D5282"/>
    <w:rsid w:val="003D7063"/>
    <w:rsid w:val="003D7FDD"/>
    <w:rsid w:val="003D7FEB"/>
    <w:rsid w:val="003E1012"/>
    <w:rsid w:val="003E102A"/>
    <w:rsid w:val="003E14B4"/>
    <w:rsid w:val="003E1690"/>
    <w:rsid w:val="003E622D"/>
    <w:rsid w:val="003E67C9"/>
    <w:rsid w:val="003E770C"/>
    <w:rsid w:val="003F1BE0"/>
    <w:rsid w:val="003F3302"/>
    <w:rsid w:val="003F4A89"/>
    <w:rsid w:val="003F5F73"/>
    <w:rsid w:val="003F6DDC"/>
    <w:rsid w:val="003F7722"/>
    <w:rsid w:val="004001B5"/>
    <w:rsid w:val="00401FF2"/>
    <w:rsid w:val="00403255"/>
    <w:rsid w:val="00405D32"/>
    <w:rsid w:val="00407BE7"/>
    <w:rsid w:val="0041079C"/>
    <w:rsid w:val="00410F9F"/>
    <w:rsid w:val="00412E26"/>
    <w:rsid w:val="00413054"/>
    <w:rsid w:val="00413FF3"/>
    <w:rsid w:val="004155CE"/>
    <w:rsid w:val="0041658A"/>
    <w:rsid w:val="004211B6"/>
    <w:rsid w:val="004212C2"/>
    <w:rsid w:val="004213B4"/>
    <w:rsid w:val="0042282C"/>
    <w:rsid w:val="00422E1F"/>
    <w:rsid w:val="004245B6"/>
    <w:rsid w:val="004313A5"/>
    <w:rsid w:val="00433A62"/>
    <w:rsid w:val="00435155"/>
    <w:rsid w:val="00437F57"/>
    <w:rsid w:val="0044058A"/>
    <w:rsid w:val="004419D4"/>
    <w:rsid w:val="00441E21"/>
    <w:rsid w:val="004421D9"/>
    <w:rsid w:val="00443375"/>
    <w:rsid w:val="004439E3"/>
    <w:rsid w:val="00444CA0"/>
    <w:rsid w:val="00447B42"/>
    <w:rsid w:val="0045006D"/>
    <w:rsid w:val="00450BC1"/>
    <w:rsid w:val="00450BDF"/>
    <w:rsid w:val="00451971"/>
    <w:rsid w:val="00452285"/>
    <w:rsid w:val="00452E6C"/>
    <w:rsid w:val="004531FD"/>
    <w:rsid w:val="004533A8"/>
    <w:rsid w:val="00454901"/>
    <w:rsid w:val="004615B5"/>
    <w:rsid w:val="00461B38"/>
    <w:rsid w:val="00462B65"/>
    <w:rsid w:val="00464804"/>
    <w:rsid w:val="00466CDE"/>
    <w:rsid w:val="004679B8"/>
    <w:rsid w:val="00467F93"/>
    <w:rsid w:val="004708A7"/>
    <w:rsid w:val="00471512"/>
    <w:rsid w:val="004763B7"/>
    <w:rsid w:val="00476866"/>
    <w:rsid w:val="00476EBC"/>
    <w:rsid w:val="0047767A"/>
    <w:rsid w:val="00480DA3"/>
    <w:rsid w:val="0048228B"/>
    <w:rsid w:val="00482902"/>
    <w:rsid w:val="00482AB1"/>
    <w:rsid w:val="00483946"/>
    <w:rsid w:val="00487F7A"/>
    <w:rsid w:val="00490926"/>
    <w:rsid w:val="004942EB"/>
    <w:rsid w:val="004956B0"/>
    <w:rsid w:val="00495A9A"/>
    <w:rsid w:val="004967E2"/>
    <w:rsid w:val="004977A3"/>
    <w:rsid w:val="004A29B0"/>
    <w:rsid w:val="004A4DE9"/>
    <w:rsid w:val="004A4F79"/>
    <w:rsid w:val="004A5872"/>
    <w:rsid w:val="004A5B50"/>
    <w:rsid w:val="004A5F93"/>
    <w:rsid w:val="004A695F"/>
    <w:rsid w:val="004A790A"/>
    <w:rsid w:val="004B1263"/>
    <w:rsid w:val="004B32F6"/>
    <w:rsid w:val="004B4441"/>
    <w:rsid w:val="004B4FCD"/>
    <w:rsid w:val="004B5AFE"/>
    <w:rsid w:val="004B6267"/>
    <w:rsid w:val="004B691E"/>
    <w:rsid w:val="004B697E"/>
    <w:rsid w:val="004B70D6"/>
    <w:rsid w:val="004C0877"/>
    <w:rsid w:val="004C0ECF"/>
    <w:rsid w:val="004C3E2F"/>
    <w:rsid w:val="004C4573"/>
    <w:rsid w:val="004C46D3"/>
    <w:rsid w:val="004C6147"/>
    <w:rsid w:val="004C6537"/>
    <w:rsid w:val="004C7626"/>
    <w:rsid w:val="004D0B7D"/>
    <w:rsid w:val="004D192D"/>
    <w:rsid w:val="004D514C"/>
    <w:rsid w:val="004D594F"/>
    <w:rsid w:val="004D677D"/>
    <w:rsid w:val="004D6822"/>
    <w:rsid w:val="004D74CD"/>
    <w:rsid w:val="004E2469"/>
    <w:rsid w:val="004E352D"/>
    <w:rsid w:val="004E3EB3"/>
    <w:rsid w:val="004E5618"/>
    <w:rsid w:val="004E7A86"/>
    <w:rsid w:val="004F1E6F"/>
    <w:rsid w:val="004F3CB7"/>
    <w:rsid w:val="004F4797"/>
    <w:rsid w:val="0050133F"/>
    <w:rsid w:val="0050391F"/>
    <w:rsid w:val="005051E7"/>
    <w:rsid w:val="0050626A"/>
    <w:rsid w:val="00506F9F"/>
    <w:rsid w:val="00507A30"/>
    <w:rsid w:val="00507F22"/>
    <w:rsid w:val="00510184"/>
    <w:rsid w:val="00511A6A"/>
    <w:rsid w:val="00512095"/>
    <w:rsid w:val="0051445C"/>
    <w:rsid w:val="00515189"/>
    <w:rsid w:val="00515B04"/>
    <w:rsid w:val="0052057C"/>
    <w:rsid w:val="00520C17"/>
    <w:rsid w:val="0052368D"/>
    <w:rsid w:val="00523781"/>
    <w:rsid w:val="0052391A"/>
    <w:rsid w:val="00523C42"/>
    <w:rsid w:val="0052452A"/>
    <w:rsid w:val="00525251"/>
    <w:rsid w:val="00527C99"/>
    <w:rsid w:val="00527DD7"/>
    <w:rsid w:val="00530F98"/>
    <w:rsid w:val="0053252D"/>
    <w:rsid w:val="00533392"/>
    <w:rsid w:val="00535588"/>
    <w:rsid w:val="00536097"/>
    <w:rsid w:val="00536B2F"/>
    <w:rsid w:val="0054018D"/>
    <w:rsid w:val="00540EB5"/>
    <w:rsid w:val="005419B5"/>
    <w:rsid w:val="005428C9"/>
    <w:rsid w:val="005429ED"/>
    <w:rsid w:val="005447E2"/>
    <w:rsid w:val="005452A3"/>
    <w:rsid w:val="005461B7"/>
    <w:rsid w:val="00547844"/>
    <w:rsid w:val="005478FB"/>
    <w:rsid w:val="00547CDE"/>
    <w:rsid w:val="00547E23"/>
    <w:rsid w:val="005501BD"/>
    <w:rsid w:val="00550D0C"/>
    <w:rsid w:val="00550E84"/>
    <w:rsid w:val="005537B6"/>
    <w:rsid w:val="0055482F"/>
    <w:rsid w:val="00554AA3"/>
    <w:rsid w:val="0055699F"/>
    <w:rsid w:val="00557BA2"/>
    <w:rsid w:val="00557E19"/>
    <w:rsid w:val="0056004C"/>
    <w:rsid w:val="00560FA1"/>
    <w:rsid w:val="0056146F"/>
    <w:rsid w:val="00564571"/>
    <w:rsid w:val="0056577E"/>
    <w:rsid w:val="00566A43"/>
    <w:rsid w:val="00567B66"/>
    <w:rsid w:val="00570D6E"/>
    <w:rsid w:val="00570E7B"/>
    <w:rsid w:val="00570FE3"/>
    <w:rsid w:val="005716FD"/>
    <w:rsid w:val="00571AF1"/>
    <w:rsid w:val="0057212E"/>
    <w:rsid w:val="00573C19"/>
    <w:rsid w:val="00573ECB"/>
    <w:rsid w:val="005740A7"/>
    <w:rsid w:val="00574D7E"/>
    <w:rsid w:val="0057536B"/>
    <w:rsid w:val="00576348"/>
    <w:rsid w:val="00577E17"/>
    <w:rsid w:val="005804C2"/>
    <w:rsid w:val="00580CC6"/>
    <w:rsid w:val="0058150E"/>
    <w:rsid w:val="00581B86"/>
    <w:rsid w:val="00582140"/>
    <w:rsid w:val="00582485"/>
    <w:rsid w:val="00583875"/>
    <w:rsid w:val="00584E1D"/>
    <w:rsid w:val="00586253"/>
    <w:rsid w:val="005922EE"/>
    <w:rsid w:val="00593BB9"/>
    <w:rsid w:val="005956BC"/>
    <w:rsid w:val="005957F9"/>
    <w:rsid w:val="005A0CA0"/>
    <w:rsid w:val="005A1F0B"/>
    <w:rsid w:val="005A2F8B"/>
    <w:rsid w:val="005A4BFD"/>
    <w:rsid w:val="005A527A"/>
    <w:rsid w:val="005A5F02"/>
    <w:rsid w:val="005A6E33"/>
    <w:rsid w:val="005A73F3"/>
    <w:rsid w:val="005B0971"/>
    <w:rsid w:val="005B141E"/>
    <w:rsid w:val="005B2AA2"/>
    <w:rsid w:val="005B474B"/>
    <w:rsid w:val="005B4F08"/>
    <w:rsid w:val="005B63C7"/>
    <w:rsid w:val="005B67D2"/>
    <w:rsid w:val="005B6A59"/>
    <w:rsid w:val="005C2476"/>
    <w:rsid w:val="005C26E8"/>
    <w:rsid w:val="005C2F6F"/>
    <w:rsid w:val="005C3187"/>
    <w:rsid w:val="005C381F"/>
    <w:rsid w:val="005C44DD"/>
    <w:rsid w:val="005C7D51"/>
    <w:rsid w:val="005C7E68"/>
    <w:rsid w:val="005D0207"/>
    <w:rsid w:val="005D0972"/>
    <w:rsid w:val="005D0A93"/>
    <w:rsid w:val="005D125E"/>
    <w:rsid w:val="005D1642"/>
    <w:rsid w:val="005D16EE"/>
    <w:rsid w:val="005D24A6"/>
    <w:rsid w:val="005D2631"/>
    <w:rsid w:val="005D3FE4"/>
    <w:rsid w:val="005D5E11"/>
    <w:rsid w:val="005D6748"/>
    <w:rsid w:val="005D774E"/>
    <w:rsid w:val="005E39DE"/>
    <w:rsid w:val="005E537F"/>
    <w:rsid w:val="005E6232"/>
    <w:rsid w:val="005E63DF"/>
    <w:rsid w:val="005E7415"/>
    <w:rsid w:val="005E764A"/>
    <w:rsid w:val="005E7849"/>
    <w:rsid w:val="005E7B36"/>
    <w:rsid w:val="005F1D49"/>
    <w:rsid w:val="005F23BB"/>
    <w:rsid w:val="005F2558"/>
    <w:rsid w:val="005F4455"/>
    <w:rsid w:val="005F59CD"/>
    <w:rsid w:val="00600E6D"/>
    <w:rsid w:val="00601D8B"/>
    <w:rsid w:val="0060367B"/>
    <w:rsid w:val="00603792"/>
    <w:rsid w:val="00603A55"/>
    <w:rsid w:val="006049AD"/>
    <w:rsid w:val="00606EE5"/>
    <w:rsid w:val="00610AC7"/>
    <w:rsid w:val="006115BE"/>
    <w:rsid w:val="006117C6"/>
    <w:rsid w:val="00613FC5"/>
    <w:rsid w:val="00615090"/>
    <w:rsid w:val="0061679B"/>
    <w:rsid w:val="00617B9E"/>
    <w:rsid w:val="00617CFB"/>
    <w:rsid w:val="00621665"/>
    <w:rsid w:val="00621CC5"/>
    <w:rsid w:val="00623E09"/>
    <w:rsid w:val="00624C26"/>
    <w:rsid w:val="00625264"/>
    <w:rsid w:val="00627684"/>
    <w:rsid w:val="00627A8D"/>
    <w:rsid w:val="006300F3"/>
    <w:rsid w:val="006322EF"/>
    <w:rsid w:val="006324CA"/>
    <w:rsid w:val="00635BE1"/>
    <w:rsid w:val="0063615F"/>
    <w:rsid w:val="00636DDC"/>
    <w:rsid w:val="00640B6B"/>
    <w:rsid w:val="00640DAF"/>
    <w:rsid w:val="00644748"/>
    <w:rsid w:val="00645750"/>
    <w:rsid w:val="00645A4A"/>
    <w:rsid w:val="006461A7"/>
    <w:rsid w:val="006465D8"/>
    <w:rsid w:val="0064769A"/>
    <w:rsid w:val="00651D87"/>
    <w:rsid w:val="00656126"/>
    <w:rsid w:val="00657077"/>
    <w:rsid w:val="0065741A"/>
    <w:rsid w:val="00657EE2"/>
    <w:rsid w:val="00662305"/>
    <w:rsid w:val="00663F6B"/>
    <w:rsid w:val="00665B5D"/>
    <w:rsid w:val="00665F4A"/>
    <w:rsid w:val="0067049F"/>
    <w:rsid w:val="00671012"/>
    <w:rsid w:val="00671A20"/>
    <w:rsid w:val="00672BC5"/>
    <w:rsid w:val="00673BA3"/>
    <w:rsid w:val="00675370"/>
    <w:rsid w:val="006759B5"/>
    <w:rsid w:val="006772E1"/>
    <w:rsid w:val="00677FE8"/>
    <w:rsid w:val="0068031F"/>
    <w:rsid w:val="0068144C"/>
    <w:rsid w:val="00682C7D"/>
    <w:rsid w:val="006838EE"/>
    <w:rsid w:val="00684D55"/>
    <w:rsid w:val="00684D97"/>
    <w:rsid w:val="006863EC"/>
    <w:rsid w:val="00686805"/>
    <w:rsid w:val="00687BBA"/>
    <w:rsid w:val="006902DC"/>
    <w:rsid w:val="00693F40"/>
    <w:rsid w:val="006942A4"/>
    <w:rsid w:val="00695ED7"/>
    <w:rsid w:val="00696A92"/>
    <w:rsid w:val="00696A95"/>
    <w:rsid w:val="00697D1E"/>
    <w:rsid w:val="006A0C79"/>
    <w:rsid w:val="006A1522"/>
    <w:rsid w:val="006A329C"/>
    <w:rsid w:val="006A4C08"/>
    <w:rsid w:val="006A61D2"/>
    <w:rsid w:val="006A6909"/>
    <w:rsid w:val="006A709F"/>
    <w:rsid w:val="006A7C8F"/>
    <w:rsid w:val="006A7F84"/>
    <w:rsid w:val="006B14B8"/>
    <w:rsid w:val="006B1B2F"/>
    <w:rsid w:val="006B2080"/>
    <w:rsid w:val="006B2B93"/>
    <w:rsid w:val="006B39EF"/>
    <w:rsid w:val="006B4126"/>
    <w:rsid w:val="006B4791"/>
    <w:rsid w:val="006B4A0E"/>
    <w:rsid w:val="006B6445"/>
    <w:rsid w:val="006B6763"/>
    <w:rsid w:val="006B6D76"/>
    <w:rsid w:val="006B751A"/>
    <w:rsid w:val="006C2040"/>
    <w:rsid w:val="006C2042"/>
    <w:rsid w:val="006C28E1"/>
    <w:rsid w:val="006C2D5A"/>
    <w:rsid w:val="006C34D7"/>
    <w:rsid w:val="006C3D26"/>
    <w:rsid w:val="006C4ED8"/>
    <w:rsid w:val="006C64EE"/>
    <w:rsid w:val="006C783D"/>
    <w:rsid w:val="006D34B9"/>
    <w:rsid w:val="006D3573"/>
    <w:rsid w:val="006D37A5"/>
    <w:rsid w:val="006D3AAF"/>
    <w:rsid w:val="006D47FD"/>
    <w:rsid w:val="006D4B14"/>
    <w:rsid w:val="006D7066"/>
    <w:rsid w:val="006D7E5E"/>
    <w:rsid w:val="006E1942"/>
    <w:rsid w:val="006E28C3"/>
    <w:rsid w:val="006E2B84"/>
    <w:rsid w:val="006E379C"/>
    <w:rsid w:val="006E3D00"/>
    <w:rsid w:val="006E3E8D"/>
    <w:rsid w:val="006E4FFF"/>
    <w:rsid w:val="006E5872"/>
    <w:rsid w:val="006E68BE"/>
    <w:rsid w:val="006F0084"/>
    <w:rsid w:val="006F0403"/>
    <w:rsid w:val="006F28B2"/>
    <w:rsid w:val="006F5A13"/>
    <w:rsid w:val="006F6739"/>
    <w:rsid w:val="0070054E"/>
    <w:rsid w:val="007009F8"/>
    <w:rsid w:val="00700F3C"/>
    <w:rsid w:val="00701708"/>
    <w:rsid w:val="00701F03"/>
    <w:rsid w:val="00702714"/>
    <w:rsid w:val="0070363C"/>
    <w:rsid w:val="00703B0F"/>
    <w:rsid w:val="00704A35"/>
    <w:rsid w:val="00704CFE"/>
    <w:rsid w:val="00705078"/>
    <w:rsid w:val="00705165"/>
    <w:rsid w:val="00705B12"/>
    <w:rsid w:val="00705B93"/>
    <w:rsid w:val="00706164"/>
    <w:rsid w:val="00710F19"/>
    <w:rsid w:val="007113C6"/>
    <w:rsid w:val="007119D5"/>
    <w:rsid w:val="007121D3"/>
    <w:rsid w:val="007124FD"/>
    <w:rsid w:val="0071260E"/>
    <w:rsid w:val="00713F0E"/>
    <w:rsid w:val="007156EE"/>
    <w:rsid w:val="00715D52"/>
    <w:rsid w:val="007165F1"/>
    <w:rsid w:val="00717192"/>
    <w:rsid w:val="00717A6B"/>
    <w:rsid w:val="00722C90"/>
    <w:rsid w:val="00722DFD"/>
    <w:rsid w:val="007245AF"/>
    <w:rsid w:val="0072546B"/>
    <w:rsid w:val="0072656D"/>
    <w:rsid w:val="00726EE9"/>
    <w:rsid w:val="00735A5A"/>
    <w:rsid w:val="007366CA"/>
    <w:rsid w:val="00737FC0"/>
    <w:rsid w:val="00740A0B"/>
    <w:rsid w:val="00740F2A"/>
    <w:rsid w:val="00741F4A"/>
    <w:rsid w:val="00743E37"/>
    <w:rsid w:val="007458D4"/>
    <w:rsid w:val="0074734C"/>
    <w:rsid w:val="00747439"/>
    <w:rsid w:val="0074776E"/>
    <w:rsid w:val="007477F8"/>
    <w:rsid w:val="007512EB"/>
    <w:rsid w:val="007565C2"/>
    <w:rsid w:val="007603AF"/>
    <w:rsid w:val="007607D6"/>
    <w:rsid w:val="00762479"/>
    <w:rsid w:val="00762762"/>
    <w:rsid w:val="00762B8C"/>
    <w:rsid w:val="00763006"/>
    <w:rsid w:val="00764583"/>
    <w:rsid w:val="007657C7"/>
    <w:rsid w:val="00767C75"/>
    <w:rsid w:val="00771710"/>
    <w:rsid w:val="007739B8"/>
    <w:rsid w:val="0078209E"/>
    <w:rsid w:val="0078395F"/>
    <w:rsid w:val="00784A97"/>
    <w:rsid w:val="007860A7"/>
    <w:rsid w:val="007874CD"/>
    <w:rsid w:val="00790631"/>
    <w:rsid w:val="007914BB"/>
    <w:rsid w:val="00791745"/>
    <w:rsid w:val="007928C9"/>
    <w:rsid w:val="00793730"/>
    <w:rsid w:val="00793E43"/>
    <w:rsid w:val="0079727D"/>
    <w:rsid w:val="00797415"/>
    <w:rsid w:val="007975CB"/>
    <w:rsid w:val="007A0C86"/>
    <w:rsid w:val="007A0E37"/>
    <w:rsid w:val="007A190B"/>
    <w:rsid w:val="007A3446"/>
    <w:rsid w:val="007A37F7"/>
    <w:rsid w:val="007A48AA"/>
    <w:rsid w:val="007A6D4D"/>
    <w:rsid w:val="007A7CCB"/>
    <w:rsid w:val="007B034A"/>
    <w:rsid w:val="007B0D34"/>
    <w:rsid w:val="007B17F3"/>
    <w:rsid w:val="007B4F43"/>
    <w:rsid w:val="007C1A5D"/>
    <w:rsid w:val="007C42FD"/>
    <w:rsid w:val="007C584E"/>
    <w:rsid w:val="007C5E69"/>
    <w:rsid w:val="007C6870"/>
    <w:rsid w:val="007D00F7"/>
    <w:rsid w:val="007D0F78"/>
    <w:rsid w:val="007E05E2"/>
    <w:rsid w:val="007E2617"/>
    <w:rsid w:val="007E2ED7"/>
    <w:rsid w:val="007E3C18"/>
    <w:rsid w:val="007E3F74"/>
    <w:rsid w:val="007E451E"/>
    <w:rsid w:val="007E696C"/>
    <w:rsid w:val="007E6E3A"/>
    <w:rsid w:val="007E7098"/>
    <w:rsid w:val="007E77E9"/>
    <w:rsid w:val="007E77ED"/>
    <w:rsid w:val="007F13F5"/>
    <w:rsid w:val="007F1E78"/>
    <w:rsid w:val="007F3567"/>
    <w:rsid w:val="007F3A84"/>
    <w:rsid w:val="007F3E2E"/>
    <w:rsid w:val="007F6489"/>
    <w:rsid w:val="007F7139"/>
    <w:rsid w:val="0080108C"/>
    <w:rsid w:val="00802016"/>
    <w:rsid w:val="00803944"/>
    <w:rsid w:val="008128FA"/>
    <w:rsid w:val="00812AC0"/>
    <w:rsid w:val="00812EBA"/>
    <w:rsid w:val="00814B62"/>
    <w:rsid w:val="00817748"/>
    <w:rsid w:val="00817A5A"/>
    <w:rsid w:val="00822E5C"/>
    <w:rsid w:val="0082362C"/>
    <w:rsid w:val="00823BA6"/>
    <w:rsid w:val="008248CF"/>
    <w:rsid w:val="00826437"/>
    <w:rsid w:val="00826D40"/>
    <w:rsid w:val="00830322"/>
    <w:rsid w:val="008319FC"/>
    <w:rsid w:val="0083265F"/>
    <w:rsid w:val="00832B54"/>
    <w:rsid w:val="00833664"/>
    <w:rsid w:val="00833FEB"/>
    <w:rsid w:val="00834ABE"/>
    <w:rsid w:val="00834D66"/>
    <w:rsid w:val="00837514"/>
    <w:rsid w:val="008409A5"/>
    <w:rsid w:val="008409D1"/>
    <w:rsid w:val="0084215B"/>
    <w:rsid w:val="008454DC"/>
    <w:rsid w:val="0084615B"/>
    <w:rsid w:val="0084681D"/>
    <w:rsid w:val="0084762A"/>
    <w:rsid w:val="0085029A"/>
    <w:rsid w:val="00850476"/>
    <w:rsid w:val="00851417"/>
    <w:rsid w:val="00852AE9"/>
    <w:rsid w:val="00853174"/>
    <w:rsid w:val="00853180"/>
    <w:rsid w:val="0085437A"/>
    <w:rsid w:val="00854747"/>
    <w:rsid w:val="008550DC"/>
    <w:rsid w:val="008562DF"/>
    <w:rsid w:val="008566EA"/>
    <w:rsid w:val="008574F3"/>
    <w:rsid w:val="00857E34"/>
    <w:rsid w:val="00857EBC"/>
    <w:rsid w:val="00861012"/>
    <w:rsid w:val="008626FD"/>
    <w:rsid w:val="008629B6"/>
    <w:rsid w:val="00862F70"/>
    <w:rsid w:val="008634AB"/>
    <w:rsid w:val="008638BF"/>
    <w:rsid w:val="00871BB1"/>
    <w:rsid w:val="00871E5F"/>
    <w:rsid w:val="00875B7E"/>
    <w:rsid w:val="00876F9D"/>
    <w:rsid w:val="0087716F"/>
    <w:rsid w:val="00880A2B"/>
    <w:rsid w:val="008812E6"/>
    <w:rsid w:val="0088216A"/>
    <w:rsid w:val="00884631"/>
    <w:rsid w:val="00885100"/>
    <w:rsid w:val="00886286"/>
    <w:rsid w:val="008905E6"/>
    <w:rsid w:val="00890631"/>
    <w:rsid w:val="0089580A"/>
    <w:rsid w:val="00895A49"/>
    <w:rsid w:val="008A14C9"/>
    <w:rsid w:val="008A2006"/>
    <w:rsid w:val="008A3BF0"/>
    <w:rsid w:val="008A52A7"/>
    <w:rsid w:val="008A65E6"/>
    <w:rsid w:val="008A6782"/>
    <w:rsid w:val="008A6AB5"/>
    <w:rsid w:val="008A725B"/>
    <w:rsid w:val="008A75B5"/>
    <w:rsid w:val="008B0DC4"/>
    <w:rsid w:val="008B0E9A"/>
    <w:rsid w:val="008B20E5"/>
    <w:rsid w:val="008B2E3D"/>
    <w:rsid w:val="008B2F2D"/>
    <w:rsid w:val="008B332C"/>
    <w:rsid w:val="008B36F9"/>
    <w:rsid w:val="008B37E4"/>
    <w:rsid w:val="008B3F40"/>
    <w:rsid w:val="008B4FA7"/>
    <w:rsid w:val="008B74DF"/>
    <w:rsid w:val="008C05E7"/>
    <w:rsid w:val="008C166D"/>
    <w:rsid w:val="008C383A"/>
    <w:rsid w:val="008C4A49"/>
    <w:rsid w:val="008C4FC9"/>
    <w:rsid w:val="008C6D52"/>
    <w:rsid w:val="008C6E23"/>
    <w:rsid w:val="008D18F5"/>
    <w:rsid w:val="008D1AEB"/>
    <w:rsid w:val="008D3D51"/>
    <w:rsid w:val="008D43D4"/>
    <w:rsid w:val="008D44E0"/>
    <w:rsid w:val="008D508C"/>
    <w:rsid w:val="008E0C39"/>
    <w:rsid w:val="008E37A4"/>
    <w:rsid w:val="008E41BF"/>
    <w:rsid w:val="008E4C57"/>
    <w:rsid w:val="008E4E6F"/>
    <w:rsid w:val="008E5260"/>
    <w:rsid w:val="008E6ACD"/>
    <w:rsid w:val="008F009B"/>
    <w:rsid w:val="008F1DBB"/>
    <w:rsid w:val="008F205C"/>
    <w:rsid w:val="008F2F42"/>
    <w:rsid w:val="008F3C20"/>
    <w:rsid w:val="008F4BD0"/>
    <w:rsid w:val="008F7042"/>
    <w:rsid w:val="008F7554"/>
    <w:rsid w:val="00900160"/>
    <w:rsid w:val="00900257"/>
    <w:rsid w:val="0090144B"/>
    <w:rsid w:val="00902B6D"/>
    <w:rsid w:val="009038C7"/>
    <w:rsid w:val="009045BF"/>
    <w:rsid w:val="009106A4"/>
    <w:rsid w:val="00910B4D"/>
    <w:rsid w:val="00914BB2"/>
    <w:rsid w:val="00915720"/>
    <w:rsid w:val="00916963"/>
    <w:rsid w:val="00917753"/>
    <w:rsid w:val="00922E4C"/>
    <w:rsid w:val="00927053"/>
    <w:rsid w:val="00927D7E"/>
    <w:rsid w:val="00930C55"/>
    <w:rsid w:val="00932294"/>
    <w:rsid w:val="009329FE"/>
    <w:rsid w:val="00934234"/>
    <w:rsid w:val="0094097B"/>
    <w:rsid w:val="00941117"/>
    <w:rsid w:val="009413CE"/>
    <w:rsid w:val="0094273B"/>
    <w:rsid w:val="00942C13"/>
    <w:rsid w:val="00943670"/>
    <w:rsid w:val="00943695"/>
    <w:rsid w:val="00946121"/>
    <w:rsid w:val="0094657A"/>
    <w:rsid w:val="00950116"/>
    <w:rsid w:val="00950583"/>
    <w:rsid w:val="00950770"/>
    <w:rsid w:val="00951CC5"/>
    <w:rsid w:val="00953CB3"/>
    <w:rsid w:val="00955161"/>
    <w:rsid w:val="00960AE6"/>
    <w:rsid w:val="00961C00"/>
    <w:rsid w:val="00966B83"/>
    <w:rsid w:val="00966FE2"/>
    <w:rsid w:val="00967075"/>
    <w:rsid w:val="00970816"/>
    <w:rsid w:val="00970F75"/>
    <w:rsid w:val="00971B23"/>
    <w:rsid w:val="00971C9E"/>
    <w:rsid w:val="00972177"/>
    <w:rsid w:val="00972FB4"/>
    <w:rsid w:val="0097370E"/>
    <w:rsid w:val="00975067"/>
    <w:rsid w:val="00975FF4"/>
    <w:rsid w:val="009803F2"/>
    <w:rsid w:val="00981D26"/>
    <w:rsid w:val="0098203C"/>
    <w:rsid w:val="00982B8E"/>
    <w:rsid w:val="00982C3E"/>
    <w:rsid w:val="00982C68"/>
    <w:rsid w:val="009836D7"/>
    <w:rsid w:val="0098510A"/>
    <w:rsid w:val="00985124"/>
    <w:rsid w:val="00985CBC"/>
    <w:rsid w:val="00987323"/>
    <w:rsid w:val="00987CC0"/>
    <w:rsid w:val="00991C30"/>
    <w:rsid w:val="009924F5"/>
    <w:rsid w:val="00994318"/>
    <w:rsid w:val="00994C81"/>
    <w:rsid w:val="009A0693"/>
    <w:rsid w:val="009A0F24"/>
    <w:rsid w:val="009A1749"/>
    <w:rsid w:val="009A2418"/>
    <w:rsid w:val="009A2918"/>
    <w:rsid w:val="009A2DFF"/>
    <w:rsid w:val="009A58DE"/>
    <w:rsid w:val="009B1360"/>
    <w:rsid w:val="009B2BB8"/>
    <w:rsid w:val="009B391C"/>
    <w:rsid w:val="009B3B2B"/>
    <w:rsid w:val="009B5FB1"/>
    <w:rsid w:val="009C2653"/>
    <w:rsid w:val="009C27D5"/>
    <w:rsid w:val="009C2C9E"/>
    <w:rsid w:val="009C2F43"/>
    <w:rsid w:val="009C5F79"/>
    <w:rsid w:val="009C63FD"/>
    <w:rsid w:val="009D0B58"/>
    <w:rsid w:val="009D27CE"/>
    <w:rsid w:val="009D4765"/>
    <w:rsid w:val="009D4F41"/>
    <w:rsid w:val="009D57B6"/>
    <w:rsid w:val="009D5831"/>
    <w:rsid w:val="009D5A83"/>
    <w:rsid w:val="009D656E"/>
    <w:rsid w:val="009D6E3F"/>
    <w:rsid w:val="009D724D"/>
    <w:rsid w:val="009E016B"/>
    <w:rsid w:val="009E177A"/>
    <w:rsid w:val="009E18A3"/>
    <w:rsid w:val="009E203F"/>
    <w:rsid w:val="009E251C"/>
    <w:rsid w:val="009E2F25"/>
    <w:rsid w:val="009E639F"/>
    <w:rsid w:val="009F25E9"/>
    <w:rsid w:val="009F2679"/>
    <w:rsid w:val="009F2CE2"/>
    <w:rsid w:val="009F4374"/>
    <w:rsid w:val="009F5B71"/>
    <w:rsid w:val="009F70AF"/>
    <w:rsid w:val="00A0081F"/>
    <w:rsid w:val="00A00BEB"/>
    <w:rsid w:val="00A01526"/>
    <w:rsid w:val="00A02357"/>
    <w:rsid w:val="00A030AF"/>
    <w:rsid w:val="00A0399A"/>
    <w:rsid w:val="00A03A83"/>
    <w:rsid w:val="00A0467D"/>
    <w:rsid w:val="00A04A18"/>
    <w:rsid w:val="00A04EAB"/>
    <w:rsid w:val="00A05ADF"/>
    <w:rsid w:val="00A06B99"/>
    <w:rsid w:val="00A1243F"/>
    <w:rsid w:val="00A144F6"/>
    <w:rsid w:val="00A14520"/>
    <w:rsid w:val="00A14890"/>
    <w:rsid w:val="00A15337"/>
    <w:rsid w:val="00A164A7"/>
    <w:rsid w:val="00A16DAF"/>
    <w:rsid w:val="00A177AC"/>
    <w:rsid w:val="00A21718"/>
    <w:rsid w:val="00A23E80"/>
    <w:rsid w:val="00A26BFB"/>
    <w:rsid w:val="00A273FF"/>
    <w:rsid w:val="00A30739"/>
    <w:rsid w:val="00A30C7A"/>
    <w:rsid w:val="00A31562"/>
    <w:rsid w:val="00A3279C"/>
    <w:rsid w:val="00A3629A"/>
    <w:rsid w:val="00A37975"/>
    <w:rsid w:val="00A40BD4"/>
    <w:rsid w:val="00A40FBC"/>
    <w:rsid w:val="00A41139"/>
    <w:rsid w:val="00A41FFD"/>
    <w:rsid w:val="00A43368"/>
    <w:rsid w:val="00A43759"/>
    <w:rsid w:val="00A45799"/>
    <w:rsid w:val="00A47233"/>
    <w:rsid w:val="00A47AFA"/>
    <w:rsid w:val="00A504E9"/>
    <w:rsid w:val="00A5174F"/>
    <w:rsid w:val="00A525DA"/>
    <w:rsid w:val="00A53BB3"/>
    <w:rsid w:val="00A54F14"/>
    <w:rsid w:val="00A55435"/>
    <w:rsid w:val="00A55CD8"/>
    <w:rsid w:val="00A5745E"/>
    <w:rsid w:val="00A612D1"/>
    <w:rsid w:val="00A6272F"/>
    <w:rsid w:val="00A63ADA"/>
    <w:rsid w:val="00A63F54"/>
    <w:rsid w:val="00A6429B"/>
    <w:rsid w:val="00A646F6"/>
    <w:rsid w:val="00A64A0D"/>
    <w:rsid w:val="00A65037"/>
    <w:rsid w:val="00A6564D"/>
    <w:rsid w:val="00A65D0D"/>
    <w:rsid w:val="00A664CE"/>
    <w:rsid w:val="00A66526"/>
    <w:rsid w:val="00A66DAC"/>
    <w:rsid w:val="00A66F21"/>
    <w:rsid w:val="00A74EB8"/>
    <w:rsid w:val="00A765AB"/>
    <w:rsid w:val="00A77311"/>
    <w:rsid w:val="00A80D57"/>
    <w:rsid w:val="00A81B90"/>
    <w:rsid w:val="00A820EC"/>
    <w:rsid w:val="00A852BE"/>
    <w:rsid w:val="00A857C5"/>
    <w:rsid w:val="00A85884"/>
    <w:rsid w:val="00A86170"/>
    <w:rsid w:val="00A87817"/>
    <w:rsid w:val="00A90A5B"/>
    <w:rsid w:val="00A913A6"/>
    <w:rsid w:val="00A913AD"/>
    <w:rsid w:val="00A9155A"/>
    <w:rsid w:val="00A94A57"/>
    <w:rsid w:val="00A97DF7"/>
    <w:rsid w:val="00AA0607"/>
    <w:rsid w:val="00AA0A31"/>
    <w:rsid w:val="00AA4122"/>
    <w:rsid w:val="00AA4DFC"/>
    <w:rsid w:val="00AA73E9"/>
    <w:rsid w:val="00AB0E99"/>
    <w:rsid w:val="00AB20A2"/>
    <w:rsid w:val="00AB25BE"/>
    <w:rsid w:val="00AB2A77"/>
    <w:rsid w:val="00AB40D7"/>
    <w:rsid w:val="00AB42D4"/>
    <w:rsid w:val="00AB56D1"/>
    <w:rsid w:val="00AB6194"/>
    <w:rsid w:val="00AB6CD3"/>
    <w:rsid w:val="00AB6F17"/>
    <w:rsid w:val="00AB7251"/>
    <w:rsid w:val="00AC1492"/>
    <w:rsid w:val="00AC155B"/>
    <w:rsid w:val="00AC158C"/>
    <w:rsid w:val="00AC1A95"/>
    <w:rsid w:val="00AC23C0"/>
    <w:rsid w:val="00AC2C9B"/>
    <w:rsid w:val="00AC64DB"/>
    <w:rsid w:val="00AD07C1"/>
    <w:rsid w:val="00AD11D5"/>
    <w:rsid w:val="00AD1893"/>
    <w:rsid w:val="00AD18B8"/>
    <w:rsid w:val="00AD3FBC"/>
    <w:rsid w:val="00AD5461"/>
    <w:rsid w:val="00AD57C8"/>
    <w:rsid w:val="00AE0E44"/>
    <w:rsid w:val="00AE17CD"/>
    <w:rsid w:val="00AE2513"/>
    <w:rsid w:val="00AE2682"/>
    <w:rsid w:val="00AE28E3"/>
    <w:rsid w:val="00AE295E"/>
    <w:rsid w:val="00AE37E3"/>
    <w:rsid w:val="00AE394A"/>
    <w:rsid w:val="00AE4D0E"/>
    <w:rsid w:val="00AE5CA8"/>
    <w:rsid w:val="00AE6339"/>
    <w:rsid w:val="00AE6685"/>
    <w:rsid w:val="00AF0975"/>
    <w:rsid w:val="00AF32FC"/>
    <w:rsid w:val="00AF3585"/>
    <w:rsid w:val="00AF3753"/>
    <w:rsid w:val="00AF5180"/>
    <w:rsid w:val="00AF58F6"/>
    <w:rsid w:val="00B01310"/>
    <w:rsid w:val="00B02932"/>
    <w:rsid w:val="00B0344A"/>
    <w:rsid w:val="00B0578C"/>
    <w:rsid w:val="00B100DD"/>
    <w:rsid w:val="00B106EA"/>
    <w:rsid w:val="00B10799"/>
    <w:rsid w:val="00B10B6A"/>
    <w:rsid w:val="00B111DF"/>
    <w:rsid w:val="00B115B6"/>
    <w:rsid w:val="00B129E9"/>
    <w:rsid w:val="00B1432E"/>
    <w:rsid w:val="00B14611"/>
    <w:rsid w:val="00B1529B"/>
    <w:rsid w:val="00B21F26"/>
    <w:rsid w:val="00B229BE"/>
    <w:rsid w:val="00B24C97"/>
    <w:rsid w:val="00B27753"/>
    <w:rsid w:val="00B3322F"/>
    <w:rsid w:val="00B334F6"/>
    <w:rsid w:val="00B33EF7"/>
    <w:rsid w:val="00B341A7"/>
    <w:rsid w:val="00B3444A"/>
    <w:rsid w:val="00B354DC"/>
    <w:rsid w:val="00B35F73"/>
    <w:rsid w:val="00B36692"/>
    <w:rsid w:val="00B37002"/>
    <w:rsid w:val="00B40BA4"/>
    <w:rsid w:val="00B42642"/>
    <w:rsid w:val="00B42D48"/>
    <w:rsid w:val="00B43364"/>
    <w:rsid w:val="00B437F9"/>
    <w:rsid w:val="00B4463C"/>
    <w:rsid w:val="00B44765"/>
    <w:rsid w:val="00B44B9B"/>
    <w:rsid w:val="00B455D1"/>
    <w:rsid w:val="00B470B3"/>
    <w:rsid w:val="00B47974"/>
    <w:rsid w:val="00B508A7"/>
    <w:rsid w:val="00B554E1"/>
    <w:rsid w:val="00B600AA"/>
    <w:rsid w:val="00B62305"/>
    <w:rsid w:val="00B6377D"/>
    <w:rsid w:val="00B65A9D"/>
    <w:rsid w:val="00B65B93"/>
    <w:rsid w:val="00B67DC1"/>
    <w:rsid w:val="00B70205"/>
    <w:rsid w:val="00B70ADC"/>
    <w:rsid w:val="00B70BFA"/>
    <w:rsid w:val="00B7114E"/>
    <w:rsid w:val="00B715A7"/>
    <w:rsid w:val="00B72B9B"/>
    <w:rsid w:val="00B733AF"/>
    <w:rsid w:val="00B73D23"/>
    <w:rsid w:val="00B7421D"/>
    <w:rsid w:val="00B75C42"/>
    <w:rsid w:val="00B75DCA"/>
    <w:rsid w:val="00B75F28"/>
    <w:rsid w:val="00B76030"/>
    <w:rsid w:val="00B767C1"/>
    <w:rsid w:val="00B808B8"/>
    <w:rsid w:val="00B80E9A"/>
    <w:rsid w:val="00B8107D"/>
    <w:rsid w:val="00B8654C"/>
    <w:rsid w:val="00B86BB7"/>
    <w:rsid w:val="00B92346"/>
    <w:rsid w:val="00B96240"/>
    <w:rsid w:val="00B96594"/>
    <w:rsid w:val="00BA0626"/>
    <w:rsid w:val="00BA1E1A"/>
    <w:rsid w:val="00BA20B2"/>
    <w:rsid w:val="00BA20D4"/>
    <w:rsid w:val="00BA2465"/>
    <w:rsid w:val="00BA3667"/>
    <w:rsid w:val="00BA54B0"/>
    <w:rsid w:val="00BA6499"/>
    <w:rsid w:val="00BB0956"/>
    <w:rsid w:val="00BB2186"/>
    <w:rsid w:val="00BB3350"/>
    <w:rsid w:val="00BB44E7"/>
    <w:rsid w:val="00BB61B5"/>
    <w:rsid w:val="00BC13A6"/>
    <w:rsid w:val="00BC16A8"/>
    <w:rsid w:val="00BC1838"/>
    <w:rsid w:val="00BC2804"/>
    <w:rsid w:val="00BC2EF3"/>
    <w:rsid w:val="00BC5216"/>
    <w:rsid w:val="00BD00B0"/>
    <w:rsid w:val="00BD1F20"/>
    <w:rsid w:val="00BD2149"/>
    <w:rsid w:val="00BD329C"/>
    <w:rsid w:val="00BD4188"/>
    <w:rsid w:val="00BD4A9B"/>
    <w:rsid w:val="00BD59CC"/>
    <w:rsid w:val="00BD5ABC"/>
    <w:rsid w:val="00BE014E"/>
    <w:rsid w:val="00BE05BE"/>
    <w:rsid w:val="00BE1269"/>
    <w:rsid w:val="00BE4C17"/>
    <w:rsid w:val="00BE4EAC"/>
    <w:rsid w:val="00BE6CD9"/>
    <w:rsid w:val="00BE6FA7"/>
    <w:rsid w:val="00BF0813"/>
    <w:rsid w:val="00BF0F4C"/>
    <w:rsid w:val="00BF5C07"/>
    <w:rsid w:val="00BF739D"/>
    <w:rsid w:val="00BF755D"/>
    <w:rsid w:val="00C01283"/>
    <w:rsid w:val="00C021E7"/>
    <w:rsid w:val="00C033B3"/>
    <w:rsid w:val="00C0363A"/>
    <w:rsid w:val="00C0387C"/>
    <w:rsid w:val="00C04C46"/>
    <w:rsid w:val="00C05004"/>
    <w:rsid w:val="00C12F8D"/>
    <w:rsid w:val="00C13387"/>
    <w:rsid w:val="00C170C3"/>
    <w:rsid w:val="00C17C28"/>
    <w:rsid w:val="00C217CC"/>
    <w:rsid w:val="00C21FB2"/>
    <w:rsid w:val="00C224CF"/>
    <w:rsid w:val="00C24714"/>
    <w:rsid w:val="00C27133"/>
    <w:rsid w:val="00C31EC7"/>
    <w:rsid w:val="00C32066"/>
    <w:rsid w:val="00C321C0"/>
    <w:rsid w:val="00C329F9"/>
    <w:rsid w:val="00C33E30"/>
    <w:rsid w:val="00C34148"/>
    <w:rsid w:val="00C35E52"/>
    <w:rsid w:val="00C36145"/>
    <w:rsid w:val="00C36727"/>
    <w:rsid w:val="00C433FD"/>
    <w:rsid w:val="00C4500F"/>
    <w:rsid w:val="00C45E1B"/>
    <w:rsid w:val="00C470D5"/>
    <w:rsid w:val="00C514A7"/>
    <w:rsid w:val="00C52BD7"/>
    <w:rsid w:val="00C53A69"/>
    <w:rsid w:val="00C53E59"/>
    <w:rsid w:val="00C546FF"/>
    <w:rsid w:val="00C55B98"/>
    <w:rsid w:val="00C5686C"/>
    <w:rsid w:val="00C604B9"/>
    <w:rsid w:val="00C60F21"/>
    <w:rsid w:val="00C62137"/>
    <w:rsid w:val="00C6280C"/>
    <w:rsid w:val="00C62CC7"/>
    <w:rsid w:val="00C63444"/>
    <w:rsid w:val="00C6357C"/>
    <w:rsid w:val="00C64C2B"/>
    <w:rsid w:val="00C65642"/>
    <w:rsid w:val="00C66CDF"/>
    <w:rsid w:val="00C67A85"/>
    <w:rsid w:val="00C716E1"/>
    <w:rsid w:val="00C71EC0"/>
    <w:rsid w:val="00C72011"/>
    <w:rsid w:val="00C738D6"/>
    <w:rsid w:val="00C73AE0"/>
    <w:rsid w:val="00C73D7D"/>
    <w:rsid w:val="00C74C83"/>
    <w:rsid w:val="00C74FF7"/>
    <w:rsid w:val="00C75107"/>
    <w:rsid w:val="00C809AD"/>
    <w:rsid w:val="00C8114F"/>
    <w:rsid w:val="00C83696"/>
    <w:rsid w:val="00C8447A"/>
    <w:rsid w:val="00C85216"/>
    <w:rsid w:val="00C85478"/>
    <w:rsid w:val="00C8580F"/>
    <w:rsid w:val="00C86E84"/>
    <w:rsid w:val="00C91B73"/>
    <w:rsid w:val="00C91C8B"/>
    <w:rsid w:val="00C94C19"/>
    <w:rsid w:val="00C94F98"/>
    <w:rsid w:val="00C95375"/>
    <w:rsid w:val="00C9550C"/>
    <w:rsid w:val="00C96BCB"/>
    <w:rsid w:val="00C970E6"/>
    <w:rsid w:val="00CA06D7"/>
    <w:rsid w:val="00CA2E2A"/>
    <w:rsid w:val="00CA2E3F"/>
    <w:rsid w:val="00CA3E0B"/>
    <w:rsid w:val="00CA5F0F"/>
    <w:rsid w:val="00CB1086"/>
    <w:rsid w:val="00CB13CD"/>
    <w:rsid w:val="00CB27D9"/>
    <w:rsid w:val="00CB287E"/>
    <w:rsid w:val="00CB3E2E"/>
    <w:rsid w:val="00CB3F73"/>
    <w:rsid w:val="00CB4117"/>
    <w:rsid w:val="00CB4D9C"/>
    <w:rsid w:val="00CB5727"/>
    <w:rsid w:val="00CB7307"/>
    <w:rsid w:val="00CB7343"/>
    <w:rsid w:val="00CC1577"/>
    <w:rsid w:val="00CC1BE8"/>
    <w:rsid w:val="00CC227A"/>
    <w:rsid w:val="00CC2313"/>
    <w:rsid w:val="00CC2BF2"/>
    <w:rsid w:val="00CC2DB0"/>
    <w:rsid w:val="00CC6E22"/>
    <w:rsid w:val="00CC73AD"/>
    <w:rsid w:val="00CD1C78"/>
    <w:rsid w:val="00CD40CF"/>
    <w:rsid w:val="00CD467D"/>
    <w:rsid w:val="00CD74CA"/>
    <w:rsid w:val="00CE0D7F"/>
    <w:rsid w:val="00CE2B59"/>
    <w:rsid w:val="00CE370F"/>
    <w:rsid w:val="00CE6738"/>
    <w:rsid w:val="00CF043D"/>
    <w:rsid w:val="00CF0CC3"/>
    <w:rsid w:val="00CF30DF"/>
    <w:rsid w:val="00CF4F14"/>
    <w:rsid w:val="00CF51B0"/>
    <w:rsid w:val="00CF572F"/>
    <w:rsid w:val="00CF6CC1"/>
    <w:rsid w:val="00CF7007"/>
    <w:rsid w:val="00CF7853"/>
    <w:rsid w:val="00CF7DA7"/>
    <w:rsid w:val="00D01EBF"/>
    <w:rsid w:val="00D045C5"/>
    <w:rsid w:val="00D0621C"/>
    <w:rsid w:val="00D064E7"/>
    <w:rsid w:val="00D115C9"/>
    <w:rsid w:val="00D14211"/>
    <w:rsid w:val="00D14554"/>
    <w:rsid w:val="00D15B88"/>
    <w:rsid w:val="00D1776C"/>
    <w:rsid w:val="00D20868"/>
    <w:rsid w:val="00D20DF3"/>
    <w:rsid w:val="00D231C3"/>
    <w:rsid w:val="00D2325F"/>
    <w:rsid w:val="00D236C4"/>
    <w:rsid w:val="00D262F1"/>
    <w:rsid w:val="00D27C56"/>
    <w:rsid w:val="00D300CC"/>
    <w:rsid w:val="00D30790"/>
    <w:rsid w:val="00D32DB4"/>
    <w:rsid w:val="00D33205"/>
    <w:rsid w:val="00D33A36"/>
    <w:rsid w:val="00D340F4"/>
    <w:rsid w:val="00D3573F"/>
    <w:rsid w:val="00D360E6"/>
    <w:rsid w:val="00D36D50"/>
    <w:rsid w:val="00D375FD"/>
    <w:rsid w:val="00D41708"/>
    <w:rsid w:val="00D443B7"/>
    <w:rsid w:val="00D46A15"/>
    <w:rsid w:val="00D509C2"/>
    <w:rsid w:val="00D52EAF"/>
    <w:rsid w:val="00D53E8D"/>
    <w:rsid w:val="00D55442"/>
    <w:rsid w:val="00D55D5F"/>
    <w:rsid w:val="00D601EB"/>
    <w:rsid w:val="00D6103D"/>
    <w:rsid w:val="00D6145C"/>
    <w:rsid w:val="00D61BA4"/>
    <w:rsid w:val="00D61E0B"/>
    <w:rsid w:val="00D6232F"/>
    <w:rsid w:val="00D62A8B"/>
    <w:rsid w:val="00D66276"/>
    <w:rsid w:val="00D662FC"/>
    <w:rsid w:val="00D70186"/>
    <w:rsid w:val="00D702B0"/>
    <w:rsid w:val="00D70395"/>
    <w:rsid w:val="00D70F49"/>
    <w:rsid w:val="00D7227A"/>
    <w:rsid w:val="00D72D56"/>
    <w:rsid w:val="00D737D8"/>
    <w:rsid w:val="00D74902"/>
    <w:rsid w:val="00D74EC2"/>
    <w:rsid w:val="00D80A35"/>
    <w:rsid w:val="00D80F26"/>
    <w:rsid w:val="00D822AD"/>
    <w:rsid w:val="00D843CB"/>
    <w:rsid w:val="00D84713"/>
    <w:rsid w:val="00D8475D"/>
    <w:rsid w:val="00D87079"/>
    <w:rsid w:val="00D9056B"/>
    <w:rsid w:val="00D916CF"/>
    <w:rsid w:val="00D94609"/>
    <w:rsid w:val="00D94809"/>
    <w:rsid w:val="00D95F88"/>
    <w:rsid w:val="00DA0871"/>
    <w:rsid w:val="00DA14D8"/>
    <w:rsid w:val="00DA1E8A"/>
    <w:rsid w:val="00DA36FD"/>
    <w:rsid w:val="00DA3B5E"/>
    <w:rsid w:val="00DA546B"/>
    <w:rsid w:val="00DA5A0B"/>
    <w:rsid w:val="00DA69F3"/>
    <w:rsid w:val="00DB0942"/>
    <w:rsid w:val="00DB372B"/>
    <w:rsid w:val="00DB3844"/>
    <w:rsid w:val="00DB3AD1"/>
    <w:rsid w:val="00DB5B75"/>
    <w:rsid w:val="00DC1A3E"/>
    <w:rsid w:val="00DC22CA"/>
    <w:rsid w:val="00DC3598"/>
    <w:rsid w:val="00DC485E"/>
    <w:rsid w:val="00DC5320"/>
    <w:rsid w:val="00DC5AAA"/>
    <w:rsid w:val="00DC5DD0"/>
    <w:rsid w:val="00DC649F"/>
    <w:rsid w:val="00DC7C45"/>
    <w:rsid w:val="00DD12B0"/>
    <w:rsid w:val="00DD18B1"/>
    <w:rsid w:val="00DD1DEC"/>
    <w:rsid w:val="00DD1FF6"/>
    <w:rsid w:val="00DD2351"/>
    <w:rsid w:val="00DD2B7F"/>
    <w:rsid w:val="00DD5BC7"/>
    <w:rsid w:val="00DD75B3"/>
    <w:rsid w:val="00DE00CD"/>
    <w:rsid w:val="00DE4BC8"/>
    <w:rsid w:val="00DE4C48"/>
    <w:rsid w:val="00DE4C68"/>
    <w:rsid w:val="00DE55E2"/>
    <w:rsid w:val="00DE74F1"/>
    <w:rsid w:val="00DF0831"/>
    <w:rsid w:val="00DF1A11"/>
    <w:rsid w:val="00DF26C3"/>
    <w:rsid w:val="00DF4FB8"/>
    <w:rsid w:val="00DF69EC"/>
    <w:rsid w:val="00E01AC7"/>
    <w:rsid w:val="00E02D17"/>
    <w:rsid w:val="00E03970"/>
    <w:rsid w:val="00E041CF"/>
    <w:rsid w:val="00E04E58"/>
    <w:rsid w:val="00E11A60"/>
    <w:rsid w:val="00E12E10"/>
    <w:rsid w:val="00E13451"/>
    <w:rsid w:val="00E13BD2"/>
    <w:rsid w:val="00E14B21"/>
    <w:rsid w:val="00E14D52"/>
    <w:rsid w:val="00E15AF9"/>
    <w:rsid w:val="00E17C1B"/>
    <w:rsid w:val="00E20362"/>
    <w:rsid w:val="00E227F6"/>
    <w:rsid w:val="00E229B5"/>
    <w:rsid w:val="00E243BB"/>
    <w:rsid w:val="00E24DAC"/>
    <w:rsid w:val="00E266CB"/>
    <w:rsid w:val="00E27248"/>
    <w:rsid w:val="00E27CE0"/>
    <w:rsid w:val="00E308AB"/>
    <w:rsid w:val="00E31375"/>
    <w:rsid w:val="00E31A97"/>
    <w:rsid w:val="00E31D47"/>
    <w:rsid w:val="00E32924"/>
    <w:rsid w:val="00E333D1"/>
    <w:rsid w:val="00E339B6"/>
    <w:rsid w:val="00E359DE"/>
    <w:rsid w:val="00E40152"/>
    <w:rsid w:val="00E425DF"/>
    <w:rsid w:val="00E42D50"/>
    <w:rsid w:val="00E4358E"/>
    <w:rsid w:val="00E44D78"/>
    <w:rsid w:val="00E463AC"/>
    <w:rsid w:val="00E4696E"/>
    <w:rsid w:val="00E46D9A"/>
    <w:rsid w:val="00E476E8"/>
    <w:rsid w:val="00E54A0C"/>
    <w:rsid w:val="00E554F9"/>
    <w:rsid w:val="00E56BFC"/>
    <w:rsid w:val="00E574A6"/>
    <w:rsid w:val="00E579D9"/>
    <w:rsid w:val="00E63C20"/>
    <w:rsid w:val="00E6430F"/>
    <w:rsid w:val="00E7045B"/>
    <w:rsid w:val="00E71B30"/>
    <w:rsid w:val="00E72218"/>
    <w:rsid w:val="00E73537"/>
    <w:rsid w:val="00E7395F"/>
    <w:rsid w:val="00E74202"/>
    <w:rsid w:val="00E7555F"/>
    <w:rsid w:val="00E77B27"/>
    <w:rsid w:val="00E82028"/>
    <w:rsid w:val="00E82487"/>
    <w:rsid w:val="00E83E66"/>
    <w:rsid w:val="00E86786"/>
    <w:rsid w:val="00E91DA5"/>
    <w:rsid w:val="00E92098"/>
    <w:rsid w:val="00E92D90"/>
    <w:rsid w:val="00E93B9B"/>
    <w:rsid w:val="00E93B9E"/>
    <w:rsid w:val="00E93F05"/>
    <w:rsid w:val="00E94094"/>
    <w:rsid w:val="00E94602"/>
    <w:rsid w:val="00EA04C8"/>
    <w:rsid w:val="00EA04F2"/>
    <w:rsid w:val="00EA0605"/>
    <w:rsid w:val="00EA0A2F"/>
    <w:rsid w:val="00EA1553"/>
    <w:rsid w:val="00EA349A"/>
    <w:rsid w:val="00EA36E8"/>
    <w:rsid w:val="00EA3E8E"/>
    <w:rsid w:val="00EA5629"/>
    <w:rsid w:val="00EA68D9"/>
    <w:rsid w:val="00EB50EA"/>
    <w:rsid w:val="00EB602A"/>
    <w:rsid w:val="00EB63EE"/>
    <w:rsid w:val="00EB64E9"/>
    <w:rsid w:val="00EB691F"/>
    <w:rsid w:val="00EB6C38"/>
    <w:rsid w:val="00EC0CFB"/>
    <w:rsid w:val="00EC0EC6"/>
    <w:rsid w:val="00EC1B38"/>
    <w:rsid w:val="00EC29FE"/>
    <w:rsid w:val="00EC3A10"/>
    <w:rsid w:val="00EC3D2F"/>
    <w:rsid w:val="00EC3F73"/>
    <w:rsid w:val="00EC5F8D"/>
    <w:rsid w:val="00EC6612"/>
    <w:rsid w:val="00EC7D31"/>
    <w:rsid w:val="00EC7E49"/>
    <w:rsid w:val="00ED11C1"/>
    <w:rsid w:val="00ED12D7"/>
    <w:rsid w:val="00ED24A1"/>
    <w:rsid w:val="00ED37D1"/>
    <w:rsid w:val="00ED3ADA"/>
    <w:rsid w:val="00ED3FBB"/>
    <w:rsid w:val="00ED5313"/>
    <w:rsid w:val="00EE179E"/>
    <w:rsid w:val="00EE2293"/>
    <w:rsid w:val="00EE24E9"/>
    <w:rsid w:val="00EE4BAB"/>
    <w:rsid w:val="00EE61F5"/>
    <w:rsid w:val="00EE6660"/>
    <w:rsid w:val="00EE6742"/>
    <w:rsid w:val="00EE7990"/>
    <w:rsid w:val="00EE7CAD"/>
    <w:rsid w:val="00EF0D96"/>
    <w:rsid w:val="00EF19D7"/>
    <w:rsid w:val="00EF37B9"/>
    <w:rsid w:val="00EF46BC"/>
    <w:rsid w:val="00EF6332"/>
    <w:rsid w:val="00EF7182"/>
    <w:rsid w:val="00F00763"/>
    <w:rsid w:val="00F0093D"/>
    <w:rsid w:val="00F01FD3"/>
    <w:rsid w:val="00F04B2C"/>
    <w:rsid w:val="00F05FC2"/>
    <w:rsid w:val="00F0689C"/>
    <w:rsid w:val="00F06A5B"/>
    <w:rsid w:val="00F107BC"/>
    <w:rsid w:val="00F11013"/>
    <w:rsid w:val="00F11A09"/>
    <w:rsid w:val="00F11B54"/>
    <w:rsid w:val="00F12033"/>
    <w:rsid w:val="00F14320"/>
    <w:rsid w:val="00F1536C"/>
    <w:rsid w:val="00F15858"/>
    <w:rsid w:val="00F15EFC"/>
    <w:rsid w:val="00F1763E"/>
    <w:rsid w:val="00F1790D"/>
    <w:rsid w:val="00F2017F"/>
    <w:rsid w:val="00F2060D"/>
    <w:rsid w:val="00F21969"/>
    <w:rsid w:val="00F22D36"/>
    <w:rsid w:val="00F22F8E"/>
    <w:rsid w:val="00F232A3"/>
    <w:rsid w:val="00F25A0A"/>
    <w:rsid w:val="00F25E47"/>
    <w:rsid w:val="00F2658E"/>
    <w:rsid w:val="00F300B8"/>
    <w:rsid w:val="00F30338"/>
    <w:rsid w:val="00F3043E"/>
    <w:rsid w:val="00F30F4E"/>
    <w:rsid w:val="00F315B3"/>
    <w:rsid w:val="00F319A4"/>
    <w:rsid w:val="00F31EE3"/>
    <w:rsid w:val="00F33973"/>
    <w:rsid w:val="00F355DF"/>
    <w:rsid w:val="00F420EB"/>
    <w:rsid w:val="00F42F2E"/>
    <w:rsid w:val="00F45157"/>
    <w:rsid w:val="00F4641E"/>
    <w:rsid w:val="00F468A3"/>
    <w:rsid w:val="00F472B8"/>
    <w:rsid w:val="00F504D5"/>
    <w:rsid w:val="00F506B7"/>
    <w:rsid w:val="00F51691"/>
    <w:rsid w:val="00F5433B"/>
    <w:rsid w:val="00F5508B"/>
    <w:rsid w:val="00F568BB"/>
    <w:rsid w:val="00F57A36"/>
    <w:rsid w:val="00F57A77"/>
    <w:rsid w:val="00F6226A"/>
    <w:rsid w:val="00F6361E"/>
    <w:rsid w:val="00F64C11"/>
    <w:rsid w:val="00F672C0"/>
    <w:rsid w:val="00F70F50"/>
    <w:rsid w:val="00F71BC8"/>
    <w:rsid w:val="00F71F62"/>
    <w:rsid w:val="00F72428"/>
    <w:rsid w:val="00F728CC"/>
    <w:rsid w:val="00F74139"/>
    <w:rsid w:val="00F7456D"/>
    <w:rsid w:val="00F74665"/>
    <w:rsid w:val="00F74762"/>
    <w:rsid w:val="00F76670"/>
    <w:rsid w:val="00F77F08"/>
    <w:rsid w:val="00F813EC"/>
    <w:rsid w:val="00F82D82"/>
    <w:rsid w:val="00F8353F"/>
    <w:rsid w:val="00F84413"/>
    <w:rsid w:val="00F85FD5"/>
    <w:rsid w:val="00F86964"/>
    <w:rsid w:val="00F915EC"/>
    <w:rsid w:val="00F92150"/>
    <w:rsid w:val="00F92B01"/>
    <w:rsid w:val="00F92CF3"/>
    <w:rsid w:val="00F94717"/>
    <w:rsid w:val="00F94771"/>
    <w:rsid w:val="00F94C96"/>
    <w:rsid w:val="00F95B07"/>
    <w:rsid w:val="00F96462"/>
    <w:rsid w:val="00F97C2C"/>
    <w:rsid w:val="00FA0129"/>
    <w:rsid w:val="00FA0BDC"/>
    <w:rsid w:val="00FA29E1"/>
    <w:rsid w:val="00FA3359"/>
    <w:rsid w:val="00FA4058"/>
    <w:rsid w:val="00FA503E"/>
    <w:rsid w:val="00FA5BA3"/>
    <w:rsid w:val="00FA69BE"/>
    <w:rsid w:val="00FA78E6"/>
    <w:rsid w:val="00FA7ECC"/>
    <w:rsid w:val="00FB03A2"/>
    <w:rsid w:val="00FB1365"/>
    <w:rsid w:val="00FB1A84"/>
    <w:rsid w:val="00FB2B88"/>
    <w:rsid w:val="00FB4519"/>
    <w:rsid w:val="00FB46DD"/>
    <w:rsid w:val="00FB5DA6"/>
    <w:rsid w:val="00FB6F8D"/>
    <w:rsid w:val="00FB711F"/>
    <w:rsid w:val="00FC09E1"/>
    <w:rsid w:val="00FC2E69"/>
    <w:rsid w:val="00FC3055"/>
    <w:rsid w:val="00FC39FA"/>
    <w:rsid w:val="00FC3BBC"/>
    <w:rsid w:val="00FC52B7"/>
    <w:rsid w:val="00FC57D1"/>
    <w:rsid w:val="00FC6791"/>
    <w:rsid w:val="00FC7C23"/>
    <w:rsid w:val="00FC7D5B"/>
    <w:rsid w:val="00FD0C01"/>
    <w:rsid w:val="00FD1445"/>
    <w:rsid w:val="00FD2D9A"/>
    <w:rsid w:val="00FD4FF6"/>
    <w:rsid w:val="00FD5BE4"/>
    <w:rsid w:val="00FD5F32"/>
    <w:rsid w:val="00FE0C37"/>
    <w:rsid w:val="00FE1FD1"/>
    <w:rsid w:val="00FE2D1C"/>
    <w:rsid w:val="00FE3FC5"/>
    <w:rsid w:val="00FE45D1"/>
    <w:rsid w:val="00FE76B4"/>
    <w:rsid w:val="00FF10B7"/>
    <w:rsid w:val="00FF1375"/>
    <w:rsid w:val="00FF1D04"/>
    <w:rsid w:val="00FF2B4F"/>
    <w:rsid w:val="00FF3B69"/>
    <w:rsid w:val="00FF498C"/>
    <w:rsid w:val="00FF52ED"/>
    <w:rsid w:val="00FF59CD"/>
    <w:rsid w:val="00FF643A"/>
    <w:rsid w:val="00FF7944"/>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61"/>
    <o:shapelayout v:ext="edit">
      <o:idmap v:ext="edit" data="1"/>
    </o:shapelayout>
  </w:shapeDefaults>
  <w:decimalSymbol w:val="."/>
  <w:listSeparator w:val=","/>
  <w15:docId w15:val="{C411AA03-374F-4BFF-8BED-671613B6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13"/>
    <w:pPr>
      <w:tabs>
        <w:tab w:val="center" w:pos="4680"/>
        <w:tab w:val="right" w:pos="9360"/>
      </w:tabs>
      <w:spacing w:after="0"/>
    </w:pPr>
  </w:style>
  <w:style w:type="character" w:customStyle="1" w:styleId="HeaderChar">
    <w:name w:val="Header Char"/>
    <w:basedOn w:val="DefaultParagraphFont"/>
    <w:link w:val="Header"/>
    <w:uiPriority w:val="99"/>
    <w:rsid w:val="006F5A13"/>
  </w:style>
  <w:style w:type="paragraph" w:styleId="Footer">
    <w:name w:val="footer"/>
    <w:basedOn w:val="Normal"/>
    <w:link w:val="FooterChar"/>
    <w:uiPriority w:val="99"/>
    <w:unhideWhenUsed/>
    <w:rsid w:val="006F5A13"/>
    <w:pPr>
      <w:tabs>
        <w:tab w:val="center" w:pos="4680"/>
        <w:tab w:val="right" w:pos="9360"/>
      </w:tabs>
      <w:spacing w:after="0"/>
    </w:pPr>
  </w:style>
  <w:style w:type="character" w:customStyle="1" w:styleId="FooterChar">
    <w:name w:val="Footer Char"/>
    <w:basedOn w:val="DefaultParagraphFont"/>
    <w:link w:val="Footer"/>
    <w:uiPriority w:val="99"/>
    <w:rsid w:val="006F5A13"/>
  </w:style>
  <w:style w:type="paragraph" w:styleId="BalloonText">
    <w:name w:val="Balloon Text"/>
    <w:basedOn w:val="Normal"/>
    <w:link w:val="BalloonTextChar"/>
    <w:uiPriority w:val="99"/>
    <w:semiHidden/>
    <w:unhideWhenUsed/>
    <w:rsid w:val="006F5A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13"/>
    <w:rPr>
      <w:rFonts w:ascii="Tahoma" w:hAnsi="Tahoma" w:cs="Tahoma"/>
      <w:sz w:val="16"/>
      <w:szCs w:val="16"/>
    </w:rPr>
  </w:style>
  <w:style w:type="paragraph" w:styleId="ListParagraph">
    <w:name w:val="List Paragraph"/>
    <w:basedOn w:val="Normal"/>
    <w:uiPriority w:val="34"/>
    <w:qFormat/>
    <w:rsid w:val="006F5A13"/>
    <w:pPr>
      <w:ind w:left="720"/>
      <w:contextualSpacing/>
    </w:pPr>
  </w:style>
  <w:style w:type="paragraph" w:styleId="PlainText">
    <w:name w:val="Plain Text"/>
    <w:basedOn w:val="Normal"/>
    <w:link w:val="PlainTextChar"/>
    <w:uiPriority w:val="99"/>
    <w:unhideWhenUsed/>
    <w:rsid w:val="000F591A"/>
    <w:pPr>
      <w:spacing w:after="0"/>
      <w:jc w:val="left"/>
    </w:pPr>
    <w:rPr>
      <w:rFonts w:ascii="Calibri" w:hAnsi="Calibri"/>
      <w:szCs w:val="21"/>
    </w:rPr>
  </w:style>
  <w:style w:type="character" w:customStyle="1" w:styleId="PlainTextChar">
    <w:name w:val="Plain Text Char"/>
    <w:basedOn w:val="DefaultParagraphFont"/>
    <w:link w:val="PlainText"/>
    <w:uiPriority w:val="99"/>
    <w:rsid w:val="000F591A"/>
    <w:rPr>
      <w:rFonts w:ascii="Calibri" w:hAnsi="Calibri"/>
      <w:szCs w:val="21"/>
    </w:rPr>
  </w:style>
  <w:style w:type="character" w:styleId="Hyperlink">
    <w:name w:val="Hyperlink"/>
    <w:basedOn w:val="DefaultParagraphFont"/>
    <w:uiPriority w:val="99"/>
    <w:unhideWhenUsed/>
    <w:rsid w:val="00CB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9283">
      <w:bodyDiv w:val="1"/>
      <w:marLeft w:val="0"/>
      <w:marRight w:val="0"/>
      <w:marTop w:val="0"/>
      <w:marBottom w:val="0"/>
      <w:divBdr>
        <w:top w:val="none" w:sz="0" w:space="0" w:color="auto"/>
        <w:left w:val="none" w:sz="0" w:space="0" w:color="auto"/>
        <w:bottom w:val="none" w:sz="0" w:space="0" w:color="auto"/>
        <w:right w:val="none" w:sz="0" w:space="0" w:color="auto"/>
      </w:divBdr>
    </w:div>
    <w:div w:id="214660961">
      <w:bodyDiv w:val="1"/>
      <w:marLeft w:val="0"/>
      <w:marRight w:val="0"/>
      <w:marTop w:val="0"/>
      <w:marBottom w:val="0"/>
      <w:divBdr>
        <w:top w:val="none" w:sz="0" w:space="0" w:color="auto"/>
        <w:left w:val="none" w:sz="0" w:space="0" w:color="auto"/>
        <w:bottom w:val="none" w:sz="0" w:space="0" w:color="auto"/>
        <w:right w:val="none" w:sz="0" w:space="0" w:color="auto"/>
      </w:divBdr>
    </w:div>
    <w:div w:id="256183150">
      <w:bodyDiv w:val="1"/>
      <w:marLeft w:val="0"/>
      <w:marRight w:val="0"/>
      <w:marTop w:val="0"/>
      <w:marBottom w:val="0"/>
      <w:divBdr>
        <w:top w:val="none" w:sz="0" w:space="0" w:color="auto"/>
        <w:left w:val="none" w:sz="0" w:space="0" w:color="auto"/>
        <w:bottom w:val="none" w:sz="0" w:space="0" w:color="auto"/>
        <w:right w:val="none" w:sz="0" w:space="0" w:color="auto"/>
      </w:divBdr>
    </w:div>
    <w:div w:id="275912394">
      <w:bodyDiv w:val="1"/>
      <w:marLeft w:val="0"/>
      <w:marRight w:val="0"/>
      <w:marTop w:val="0"/>
      <w:marBottom w:val="0"/>
      <w:divBdr>
        <w:top w:val="none" w:sz="0" w:space="0" w:color="auto"/>
        <w:left w:val="none" w:sz="0" w:space="0" w:color="auto"/>
        <w:bottom w:val="none" w:sz="0" w:space="0" w:color="auto"/>
        <w:right w:val="none" w:sz="0" w:space="0" w:color="auto"/>
      </w:divBdr>
    </w:div>
    <w:div w:id="289629384">
      <w:bodyDiv w:val="1"/>
      <w:marLeft w:val="0"/>
      <w:marRight w:val="0"/>
      <w:marTop w:val="0"/>
      <w:marBottom w:val="0"/>
      <w:divBdr>
        <w:top w:val="none" w:sz="0" w:space="0" w:color="auto"/>
        <w:left w:val="none" w:sz="0" w:space="0" w:color="auto"/>
        <w:bottom w:val="none" w:sz="0" w:space="0" w:color="auto"/>
        <w:right w:val="none" w:sz="0" w:space="0" w:color="auto"/>
      </w:divBdr>
    </w:div>
    <w:div w:id="303583074">
      <w:bodyDiv w:val="1"/>
      <w:marLeft w:val="0"/>
      <w:marRight w:val="0"/>
      <w:marTop w:val="0"/>
      <w:marBottom w:val="0"/>
      <w:divBdr>
        <w:top w:val="none" w:sz="0" w:space="0" w:color="auto"/>
        <w:left w:val="none" w:sz="0" w:space="0" w:color="auto"/>
        <w:bottom w:val="none" w:sz="0" w:space="0" w:color="auto"/>
        <w:right w:val="none" w:sz="0" w:space="0" w:color="auto"/>
      </w:divBdr>
    </w:div>
    <w:div w:id="391657463">
      <w:bodyDiv w:val="1"/>
      <w:marLeft w:val="0"/>
      <w:marRight w:val="0"/>
      <w:marTop w:val="0"/>
      <w:marBottom w:val="0"/>
      <w:divBdr>
        <w:top w:val="none" w:sz="0" w:space="0" w:color="auto"/>
        <w:left w:val="none" w:sz="0" w:space="0" w:color="auto"/>
        <w:bottom w:val="none" w:sz="0" w:space="0" w:color="auto"/>
        <w:right w:val="none" w:sz="0" w:space="0" w:color="auto"/>
      </w:divBdr>
    </w:div>
    <w:div w:id="414716375">
      <w:bodyDiv w:val="1"/>
      <w:marLeft w:val="0"/>
      <w:marRight w:val="0"/>
      <w:marTop w:val="0"/>
      <w:marBottom w:val="0"/>
      <w:divBdr>
        <w:top w:val="none" w:sz="0" w:space="0" w:color="auto"/>
        <w:left w:val="none" w:sz="0" w:space="0" w:color="auto"/>
        <w:bottom w:val="none" w:sz="0" w:space="0" w:color="auto"/>
        <w:right w:val="none" w:sz="0" w:space="0" w:color="auto"/>
      </w:divBdr>
    </w:div>
    <w:div w:id="467010761">
      <w:bodyDiv w:val="1"/>
      <w:marLeft w:val="0"/>
      <w:marRight w:val="0"/>
      <w:marTop w:val="0"/>
      <w:marBottom w:val="0"/>
      <w:divBdr>
        <w:top w:val="none" w:sz="0" w:space="0" w:color="auto"/>
        <w:left w:val="none" w:sz="0" w:space="0" w:color="auto"/>
        <w:bottom w:val="none" w:sz="0" w:space="0" w:color="auto"/>
        <w:right w:val="none" w:sz="0" w:space="0" w:color="auto"/>
      </w:divBdr>
    </w:div>
    <w:div w:id="576863384">
      <w:bodyDiv w:val="1"/>
      <w:marLeft w:val="0"/>
      <w:marRight w:val="0"/>
      <w:marTop w:val="0"/>
      <w:marBottom w:val="0"/>
      <w:divBdr>
        <w:top w:val="none" w:sz="0" w:space="0" w:color="auto"/>
        <w:left w:val="none" w:sz="0" w:space="0" w:color="auto"/>
        <w:bottom w:val="none" w:sz="0" w:space="0" w:color="auto"/>
        <w:right w:val="none" w:sz="0" w:space="0" w:color="auto"/>
      </w:divBdr>
    </w:div>
    <w:div w:id="701318632">
      <w:bodyDiv w:val="1"/>
      <w:marLeft w:val="0"/>
      <w:marRight w:val="0"/>
      <w:marTop w:val="0"/>
      <w:marBottom w:val="0"/>
      <w:divBdr>
        <w:top w:val="none" w:sz="0" w:space="0" w:color="auto"/>
        <w:left w:val="none" w:sz="0" w:space="0" w:color="auto"/>
        <w:bottom w:val="none" w:sz="0" w:space="0" w:color="auto"/>
        <w:right w:val="none" w:sz="0" w:space="0" w:color="auto"/>
      </w:divBdr>
    </w:div>
    <w:div w:id="794835442">
      <w:bodyDiv w:val="1"/>
      <w:marLeft w:val="0"/>
      <w:marRight w:val="0"/>
      <w:marTop w:val="0"/>
      <w:marBottom w:val="0"/>
      <w:divBdr>
        <w:top w:val="none" w:sz="0" w:space="0" w:color="auto"/>
        <w:left w:val="none" w:sz="0" w:space="0" w:color="auto"/>
        <w:bottom w:val="none" w:sz="0" w:space="0" w:color="auto"/>
        <w:right w:val="none" w:sz="0" w:space="0" w:color="auto"/>
      </w:divBdr>
    </w:div>
    <w:div w:id="836463199">
      <w:bodyDiv w:val="1"/>
      <w:marLeft w:val="0"/>
      <w:marRight w:val="0"/>
      <w:marTop w:val="0"/>
      <w:marBottom w:val="0"/>
      <w:divBdr>
        <w:top w:val="none" w:sz="0" w:space="0" w:color="auto"/>
        <w:left w:val="none" w:sz="0" w:space="0" w:color="auto"/>
        <w:bottom w:val="none" w:sz="0" w:space="0" w:color="auto"/>
        <w:right w:val="none" w:sz="0" w:space="0" w:color="auto"/>
      </w:divBdr>
    </w:div>
    <w:div w:id="843395036">
      <w:bodyDiv w:val="1"/>
      <w:marLeft w:val="0"/>
      <w:marRight w:val="0"/>
      <w:marTop w:val="0"/>
      <w:marBottom w:val="0"/>
      <w:divBdr>
        <w:top w:val="none" w:sz="0" w:space="0" w:color="auto"/>
        <w:left w:val="none" w:sz="0" w:space="0" w:color="auto"/>
        <w:bottom w:val="none" w:sz="0" w:space="0" w:color="auto"/>
        <w:right w:val="none" w:sz="0" w:space="0" w:color="auto"/>
      </w:divBdr>
    </w:div>
    <w:div w:id="1029914164">
      <w:bodyDiv w:val="1"/>
      <w:marLeft w:val="0"/>
      <w:marRight w:val="0"/>
      <w:marTop w:val="0"/>
      <w:marBottom w:val="0"/>
      <w:divBdr>
        <w:top w:val="none" w:sz="0" w:space="0" w:color="auto"/>
        <w:left w:val="none" w:sz="0" w:space="0" w:color="auto"/>
        <w:bottom w:val="none" w:sz="0" w:space="0" w:color="auto"/>
        <w:right w:val="none" w:sz="0" w:space="0" w:color="auto"/>
      </w:divBdr>
    </w:div>
    <w:div w:id="1055281034">
      <w:bodyDiv w:val="1"/>
      <w:marLeft w:val="0"/>
      <w:marRight w:val="0"/>
      <w:marTop w:val="0"/>
      <w:marBottom w:val="0"/>
      <w:divBdr>
        <w:top w:val="none" w:sz="0" w:space="0" w:color="auto"/>
        <w:left w:val="none" w:sz="0" w:space="0" w:color="auto"/>
        <w:bottom w:val="none" w:sz="0" w:space="0" w:color="auto"/>
        <w:right w:val="none" w:sz="0" w:space="0" w:color="auto"/>
      </w:divBdr>
    </w:div>
    <w:div w:id="1096444821">
      <w:bodyDiv w:val="1"/>
      <w:marLeft w:val="0"/>
      <w:marRight w:val="0"/>
      <w:marTop w:val="0"/>
      <w:marBottom w:val="0"/>
      <w:divBdr>
        <w:top w:val="none" w:sz="0" w:space="0" w:color="auto"/>
        <w:left w:val="none" w:sz="0" w:space="0" w:color="auto"/>
        <w:bottom w:val="none" w:sz="0" w:space="0" w:color="auto"/>
        <w:right w:val="none" w:sz="0" w:space="0" w:color="auto"/>
      </w:divBdr>
    </w:div>
    <w:div w:id="1134715291">
      <w:bodyDiv w:val="1"/>
      <w:marLeft w:val="0"/>
      <w:marRight w:val="0"/>
      <w:marTop w:val="0"/>
      <w:marBottom w:val="0"/>
      <w:divBdr>
        <w:top w:val="none" w:sz="0" w:space="0" w:color="auto"/>
        <w:left w:val="none" w:sz="0" w:space="0" w:color="auto"/>
        <w:bottom w:val="none" w:sz="0" w:space="0" w:color="auto"/>
        <w:right w:val="none" w:sz="0" w:space="0" w:color="auto"/>
      </w:divBdr>
    </w:div>
    <w:div w:id="1186287266">
      <w:bodyDiv w:val="1"/>
      <w:marLeft w:val="0"/>
      <w:marRight w:val="0"/>
      <w:marTop w:val="0"/>
      <w:marBottom w:val="0"/>
      <w:divBdr>
        <w:top w:val="none" w:sz="0" w:space="0" w:color="auto"/>
        <w:left w:val="none" w:sz="0" w:space="0" w:color="auto"/>
        <w:bottom w:val="none" w:sz="0" w:space="0" w:color="auto"/>
        <w:right w:val="none" w:sz="0" w:space="0" w:color="auto"/>
      </w:divBdr>
    </w:div>
    <w:div w:id="1216968588">
      <w:bodyDiv w:val="1"/>
      <w:marLeft w:val="0"/>
      <w:marRight w:val="0"/>
      <w:marTop w:val="0"/>
      <w:marBottom w:val="0"/>
      <w:divBdr>
        <w:top w:val="none" w:sz="0" w:space="0" w:color="auto"/>
        <w:left w:val="none" w:sz="0" w:space="0" w:color="auto"/>
        <w:bottom w:val="none" w:sz="0" w:space="0" w:color="auto"/>
        <w:right w:val="none" w:sz="0" w:space="0" w:color="auto"/>
      </w:divBdr>
      <w:divsChild>
        <w:div w:id="658774857">
          <w:marLeft w:val="0"/>
          <w:marRight w:val="0"/>
          <w:marTop w:val="0"/>
          <w:marBottom w:val="0"/>
          <w:divBdr>
            <w:top w:val="none" w:sz="0" w:space="0" w:color="auto"/>
            <w:left w:val="none" w:sz="0" w:space="0" w:color="auto"/>
            <w:bottom w:val="none" w:sz="0" w:space="0" w:color="auto"/>
            <w:right w:val="none" w:sz="0" w:space="0" w:color="auto"/>
          </w:divBdr>
          <w:divsChild>
            <w:div w:id="1209220081">
              <w:marLeft w:val="0"/>
              <w:marRight w:val="0"/>
              <w:marTop w:val="0"/>
              <w:marBottom w:val="0"/>
              <w:divBdr>
                <w:top w:val="none" w:sz="0" w:space="0" w:color="auto"/>
                <w:left w:val="none" w:sz="0" w:space="0" w:color="auto"/>
                <w:bottom w:val="none" w:sz="0" w:space="0" w:color="auto"/>
                <w:right w:val="none" w:sz="0" w:space="0" w:color="auto"/>
              </w:divBdr>
              <w:divsChild>
                <w:div w:id="69892160">
                  <w:marLeft w:val="0"/>
                  <w:marRight w:val="0"/>
                  <w:marTop w:val="0"/>
                  <w:marBottom w:val="0"/>
                  <w:divBdr>
                    <w:top w:val="none" w:sz="0" w:space="0" w:color="auto"/>
                    <w:left w:val="none" w:sz="0" w:space="0" w:color="auto"/>
                    <w:bottom w:val="none" w:sz="0" w:space="0" w:color="auto"/>
                    <w:right w:val="none" w:sz="0" w:space="0" w:color="auto"/>
                  </w:divBdr>
                  <w:divsChild>
                    <w:div w:id="2085566094">
                      <w:marLeft w:val="0"/>
                      <w:marRight w:val="0"/>
                      <w:marTop w:val="0"/>
                      <w:marBottom w:val="0"/>
                      <w:divBdr>
                        <w:top w:val="none" w:sz="0" w:space="0" w:color="auto"/>
                        <w:left w:val="none" w:sz="0" w:space="0" w:color="auto"/>
                        <w:bottom w:val="none" w:sz="0" w:space="0" w:color="auto"/>
                        <w:right w:val="none" w:sz="0" w:space="0" w:color="auto"/>
                      </w:divBdr>
                      <w:divsChild>
                        <w:div w:id="557742886">
                          <w:marLeft w:val="0"/>
                          <w:marRight w:val="0"/>
                          <w:marTop w:val="0"/>
                          <w:marBottom w:val="0"/>
                          <w:divBdr>
                            <w:top w:val="none" w:sz="0" w:space="0" w:color="auto"/>
                            <w:left w:val="none" w:sz="0" w:space="0" w:color="auto"/>
                            <w:bottom w:val="none" w:sz="0" w:space="0" w:color="auto"/>
                            <w:right w:val="none" w:sz="0" w:space="0" w:color="auto"/>
                          </w:divBdr>
                          <w:divsChild>
                            <w:div w:id="769007259">
                              <w:marLeft w:val="0"/>
                              <w:marRight w:val="0"/>
                              <w:marTop w:val="0"/>
                              <w:marBottom w:val="0"/>
                              <w:divBdr>
                                <w:top w:val="none" w:sz="0" w:space="0" w:color="auto"/>
                                <w:left w:val="none" w:sz="0" w:space="0" w:color="auto"/>
                                <w:bottom w:val="none" w:sz="0" w:space="0" w:color="auto"/>
                                <w:right w:val="none" w:sz="0" w:space="0" w:color="auto"/>
                              </w:divBdr>
                              <w:divsChild>
                                <w:div w:id="205221152">
                                  <w:marLeft w:val="0"/>
                                  <w:marRight w:val="0"/>
                                  <w:marTop w:val="0"/>
                                  <w:marBottom w:val="0"/>
                                  <w:divBdr>
                                    <w:top w:val="none" w:sz="0" w:space="0" w:color="auto"/>
                                    <w:left w:val="none" w:sz="0" w:space="0" w:color="auto"/>
                                    <w:bottom w:val="none" w:sz="0" w:space="0" w:color="auto"/>
                                    <w:right w:val="none" w:sz="0" w:space="0" w:color="auto"/>
                                  </w:divBdr>
                                  <w:divsChild>
                                    <w:div w:id="828523034">
                                      <w:marLeft w:val="0"/>
                                      <w:marRight w:val="0"/>
                                      <w:marTop w:val="0"/>
                                      <w:marBottom w:val="0"/>
                                      <w:divBdr>
                                        <w:top w:val="none" w:sz="0" w:space="0" w:color="auto"/>
                                        <w:left w:val="none" w:sz="0" w:space="0" w:color="auto"/>
                                        <w:bottom w:val="none" w:sz="0" w:space="0" w:color="auto"/>
                                        <w:right w:val="none" w:sz="0" w:space="0" w:color="auto"/>
                                      </w:divBdr>
                                      <w:divsChild>
                                        <w:div w:id="234825111">
                                          <w:marLeft w:val="0"/>
                                          <w:marRight w:val="0"/>
                                          <w:marTop w:val="0"/>
                                          <w:marBottom w:val="0"/>
                                          <w:divBdr>
                                            <w:top w:val="none" w:sz="0" w:space="0" w:color="auto"/>
                                            <w:left w:val="none" w:sz="0" w:space="0" w:color="auto"/>
                                            <w:bottom w:val="none" w:sz="0" w:space="0" w:color="auto"/>
                                            <w:right w:val="none" w:sz="0" w:space="0" w:color="auto"/>
                                          </w:divBdr>
                                          <w:divsChild>
                                            <w:div w:id="1757559375">
                                              <w:marLeft w:val="0"/>
                                              <w:marRight w:val="0"/>
                                              <w:marTop w:val="0"/>
                                              <w:marBottom w:val="0"/>
                                              <w:divBdr>
                                                <w:top w:val="none" w:sz="0" w:space="0" w:color="auto"/>
                                                <w:left w:val="none" w:sz="0" w:space="0" w:color="auto"/>
                                                <w:bottom w:val="none" w:sz="0" w:space="0" w:color="auto"/>
                                                <w:right w:val="none" w:sz="0" w:space="0" w:color="auto"/>
                                              </w:divBdr>
                                              <w:divsChild>
                                                <w:div w:id="1920022918">
                                                  <w:marLeft w:val="0"/>
                                                  <w:marRight w:val="0"/>
                                                  <w:marTop w:val="0"/>
                                                  <w:marBottom w:val="0"/>
                                                  <w:divBdr>
                                                    <w:top w:val="none" w:sz="0" w:space="0" w:color="auto"/>
                                                    <w:left w:val="none" w:sz="0" w:space="0" w:color="auto"/>
                                                    <w:bottom w:val="none" w:sz="0" w:space="0" w:color="auto"/>
                                                    <w:right w:val="none" w:sz="0" w:space="0" w:color="auto"/>
                                                  </w:divBdr>
                                                  <w:divsChild>
                                                    <w:div w:id="650524779">
                                                      <w:marLeft w:val="0"/>
                                                      <w:marRight w:val="0"/>
                                                      <w:marTop w:val="0"/>
                                                      <w:marBottom w:val="0"/>
                                                      <w:divBdr>
                                                        <w:top w:val="none" w:sz="0" w:space="0" w:color="auto"/>
                                                        <w:left w:val="none" w:sz="0" w:space="0" w:color="auto"/>
                                                        <w:bottom w:val="none" w:sz="0" w:space="0" w:color="auto"/>
                                                        <w:right w:val="none" w:sz="0" w:space="0" w:color="auto"/>
                                                      </w:divBdr>
                                                      <w:divsChild>
                                                        <w:div w:id="170604048">
                                                          <w:marLeft w:val="0"/>
                                                          <w:marRight w:val="0"/>
                                                          <w:marTop w:val="0"/>
                                                          <w:marBottom w:val="0"/>
                                                          <w:divBdr>
                                                            <w:top w:val="none" w:sz="0" w:space="0" w:color="auto"/>
                                                            <w:left w:val="none" w:sz="0" w:space="0" w:color="auto"/>
                                                            <w:bottom w:val="none" w:sz="0" w:space="0" w:color="auto"/>
                                                            <w:right w:val="none" w:sz="0" w:space="0" w:color="auto"/>
                                                          </w:divBdr>
                                                          <w:divsChild>
                                                            <w:div w:id="1682392476">
                                                              <w:marLeft w:val="0"/>
                                                              <w:marRight w:val="0"/>
                                                              <w:marTop w:val="0"/>
                                                              <w:marBottom w:val="0"/>
                                                              <w:divBdr>
                                                                <w:top w:val="none" w:sz="0" w:space="0" w:color="auto"/>
                                                                <w:left w:val="none" w:sz="0" w:space="0" w:color="auto"/>
                                                                <w:bottom w:val="none" w:sz="0" w:space="0" w:color="auto"/>
                                                                <w:right w:val="none" w:sz="0" w:space="0" w:color="auto"/>
                                                              </w:divBdr>
                                                              <w:divsChild>
                                                                <w:div w:id="542979472">
                                                                  <w:marLeft w:val="0"/>
                                                                  <w:marRight w:val="0"/>
                                                                  <w:marTop w:val="0"/>
                                                                  <w:marBottom w:val="0"/>
                                                                  <w:divBdr>
                                                                    <w:top w:val="none" w:sz="0" w:space="0" w:color="auto"/>
                                                                    <w:left w:val="none" w:sz="0" w:space="0" w:color="auto"/>
                                                                    <w:bottom w:val="none" w:sz="0" w:space="0" w:color="auto"/>
                                                                    <w:right w:val="none" w:sz="0" w:space="0" w:color="auto"/>
                                                                  </w:divBdr>
                                                                  <w:divsChild>
                                                                    <w:div w:id="64632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20015">
                                                                          <w:marLeft w:val="0"/>
                                                                          <w:marRight w:val="0"/>
                                                                          <w:marTop w:val="0"/>
                                                                          <w:marBottom w:val="0"/>
                                                                          <w:divBdr>
                                                                            <w:top w:val="none" w:sz="0" w:space="0" w:color="auto"/>
                                                                            <w:left w:val="none" w:sz="0" w:space="0" w:color="auto"/>
                                                                            <w:bottom w:val="none" w:sz="0" w:space="0" w:color="auto"/>
                                                                            <w:right w:val="none" w:sz="0" w:space="0" w:color="auto"/>
                                                                          </w:divBdr>
                                                                          <w:divsChild>
                                                                            <w:div w:id="409159320">
                                                                              <w:marLeft w:val="0"/>
                                                                              <w:marRight w:val="0"/>
                                                                              <w:marTop w:val="0"/>
                                                                              <w:marBottom w:val="0"/>
                                                                              <w:divBdr>
                                                                                <w:top w:val="none" w:sz="0" w:space="0" w:color="auto"/>
                                                                                <w:left w:val="none" w:sz="0" w:space="0" w:color="auto"/>
                                                                                <w:bottom w:val="none" w:sz="0" w:space="0" w:color="auto"/>
                                                                                <w:right w:val="none" w:sz="0" w:space="0" w:color="auto"/>
                                                                              </w:divBdr>
                                                                              <w:divsChild>
                                                                                <w:div w:id="1404327596">
                                                                                  <w:marLeft w:val="0"/>
                                                                                  <w:marRight w:val="0"/>
                                                                                  <w:marTop w:val="0"/>
                                                                                  <w:marBottom w:val="0"/>
                                                                                  <w:divBdr>
                                                                                    <w:top w:val="none" w:sz="0" w:space="0" w:color="auto"/>
                                                                                    <w:left w:val="none" w:sz="0" w:space="0" w:color="auto"/>
                                                                                    <w:bottom w:val="none" w:sz="0" w:space="0" w:color="auto"/>
                                                                                    <w:right w:val="none" w:sz="0" w:space="0" w:color="auto"/>
                                                                                  </w:divBdr>
                                                                                  <w:divsChild>
                                                                                    <w:div w:id="48463012">
                                                                                      <w:marLeft w:val="0"/>
                                                                                      <w:marRight w:val="0"/>
                                                                                      <w:marTop w:val="0"/>
                                                                                      <w:marBottom w:val="0"/>
                                                                                      <w:divBdr>
                                                                                        <w:top w:val="none" w:sz="0" w:space="0" w:color="auto"/>
                                                                                        <w:left w:val="none" w:sz="0" w:space="0" w:color="auto"/>
                                                                                        <w:bottom w:val="none" w:sz="0" w:space="0" w:color="auto"/>
                                                                                        <w:right w:val="none" w:sz="0" w:space="0" w:color="auto"/>
                                                                                      </w:divBdr>
                                                                                      <w:divsChild>
                                                                                        <w:div w:id="1097142757">
                                                                                          <w:marLeft w:val="0"/>
                                                                                          <w:marRight w:val="0"/>
                                                                                          <w:marTop w:val="0"/>
                                                                                          <w:marBottom w:val="0"/>
                                                                                          <w:divBdr>
                                                                                            <w:top w:val="none" w:sz="0" w:space="0" w:color="auto"/>
                                                                                            <w:left w:val="none" w:sz="0" w:space="0" w:color="auto"/>
                                                                                            <w:bottom w:val="none" w:sz="0" w:space="0" w:color="auto"/>
                                                                                            <w:right w:val="none" w:sz="0" w:space="0" w:color="auto"/>
                                                                                          </w:divBdr>
                                                                                          <w:divsChild>
                                                                                            <w:div w:id="2138916160">
                                                                                              <w:marLeft w:val="0"/>
                                                                                              <w:marRight w:val="0"/>
                                                                                              <w:marTop w:val="0"/>
                                                                                              <w:marBottom w:val="0"/>
                                                                                              <w:divBdr>
                                                                                                <w:top w:val="none" w:sz="0" w:space="0" w:color="auto"/>
                                                                                                <w:left w:val="none" w:sz="0" w:space="0" w:color="auto"/>
                                                                                                <w:bottom w:val="none" w:sz="0" w:space="0" w:color="auto"/>
                                                                                                <w:right w:val="none" w:sz="0" w:space="0" w:color="auto"/>
                                                                                              </w:divBdr>
                                                                                              <w:divsChild>
                                                                                                <w:div w:id="1132557143">
                                                                                                  <w:marLeft w:val="0"/>
                                                                                                  <w:marRight w:val="0"/>
                                                                                                  <w:marTop w:val="0"/>
                                                                                                  <w:marBottom w:val="0"/>
                                                                                                  <w:divBdr>
                                                                                                    <w:top w:val="none" w:sz="0" w:space="0" w:color="auto"/>
                                                                                                    <w:left w:val="none" w:sz="0" w:space="0" w:color="auto"/>
                                                                                                    <w:bottom w:val="none" w:sz="0" w:space="0" w:color="auto"/>
                                                                                                    <w:right w:val="none" w:sz="0" w:space="0" w:color="auto"/>
                                                                                                  </w:divBdr>
                                                                                                  <w:divsChild>
                                                                                                    <w:div w:id="644624819">
                                                                                                      <w:marLeft w:val="0"/>
                                                                                                      <w:marRight w:val="0"/>
                                                                                                      <w:marTop w:val="0"/>
                                                                                                      <w:marBottom w:val="0"/>
                                                                                                      <w:divBdr>
                                                                                                        <w:top w:val="none" w:sz="0" w:space="0" w:color="auto"/>
                                                                                                        <w:left w:val="none" w:sz="0" w:space="0" w:color="auto"/>
                                                                                                        <w:bottom w:val="none" w:sz="0" w:space="0" w:color="auto"/>
                                                                                                        <w:right w:val="none" w:sz="0" w:space="0" w:color="auto"/>
                                                                                                      </w:divBdr>
                                                                                                      <w:divsChild>
                                                                                                        <w:div w:id="157504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236719">
                                                                                                              <w:marLeft w:val="0"/>
                                                                                                              <w:marRight w:val="0"/>
                                                                                                              <w:marTop w:val="0"/>
                                                                                                              <w:marBottom w:val="0"/>
                                                                                                              <w:divBdr>
                                                                                                                <w:top w:val="none" w:sz="0" w:space="0" w:color="auto"/>
                                                                                                                <w:left w:val="none" w:sz="0" w:space="0" w:color="auto"/>
                                                                                                                <w:bottom w:val="none" w:sz="0" w:space="0" w:color="auto"/>
                                                                                                                <w:right w:val="none" w:sz="0" w:space="0" w:color="auto"/>
                                                                                                              </w:divBdr>
                                                                                                              <w:divsChild>
                                                                                                                <w:div w:id="70547534">
                                                                                                                  <w:marLeft w:val="0"/>
                                                                                                                  <w:marRight w:val="0"/>
                                                                                                                  <w:marTop w:val="0"/>
                                                                                                                  <w:marBottom w:val="0"/>
                                                                                                                  <w:divBdr>
                                                                                                                    <w:top w:val="none" w:sz="0" w:space="0" w:color="auto"/>
                                                                                                                    <w:left w:val="none" w:sz="0" w:space="0" w:color="auto"/>
                                                                                                                    <w:bottom w:val="none" w:sz="0" w:space="0" w:color="auto"/>
                                                                                                                    <w:right w:val="none" w:sz="0" w:space="0" w:color="auto"/>
                                                                                                                  </w:divBdr>
                                                                                                                  <w:divsChild>
                                                                                                                    <w:div w:id="1313368855">
                                                                                                                      <w:marLeft w:val="0"/>
                                                                                                                      <w:marRight w:val="0"/>
                                                                                                                      <w:marTop w:val="0"/>
                                                                                                                      <w:marBottom w:val="0"/>
                                                                                                                      <w:divBdr>
                                                                                                                        <w:top w:val="none" w:sz="0" w:space="0" w:color="auto"/>
                                                                                                                        <w:left w:val="none" w:sz="0" w:space="0" w:color="auto"/>
                                                                                                                        <w:bottom w:val="none" w:sz="0" w:space="0" w:color="auto"/>
                                                                                                                        <w:right w:val="none" w:sz="0" w:space="0" w:color="auto"/>
                                                                                                                      </w:divBdr>
                                                                                                                      <w:divsChild>
                                                                                                                        <w:div w:id="1746762492">
                                                                                                                          <w:marLeft w:val="0"/>
                                                                                                                          <w:marRight w:val="0"/>
                                                                                                                          <w:marTop w:val="0"/>
                                                                                                                          <w:marBottom w:val="0"/>
                                                                                                                          <w:divBdr>
                                                                                                                            <w:top w:val="none" w:sz="0" w:space="0" w:color="auto"/>
                                                                                                                            <w:left w:val="none" w:sz="0" w:space="0" w:color="auto"/>
                                                                                                                            <w:bottom w:val="none" w:sz="0" w:space="0" w:color="auto"/>
                                                                                                                            <w:right w:val="none" w:sz="0" w:space="0" w:color="auto"/>
                                                                                                                          </w:divBdr>
                                                                                                                          <w:divsChild>
                                                                                                                            <w:div w:id="1029064198">
                                                                                                                              <w:marLeft w:val="0"/>
                                                                                                                              <w:marRight w:val="0"/>
                                                                                                                              <w:marTop w:val="0"/>
                                                                                                                              <w:marBottom w:val="0"/>
                                                                                                                              <w:divBdr>
                                                                                                                                <w:top w:val="none" w:sz="0" w:space="0" w:color="auto"/>
                                                                                                                                <w:left w:val="none" w:sz="0" w:space="0" w:color="auto"/>
                                                                                                                                <w:bottom w:val="none" w:sz="0" w:space="0" w:color="auto"/>
                                                                                                                                <w:right w:val="none" w:sz="0" w:space="0" w:color="auto"/>
                                                                                                                              </w:divBdr>
                                                                                                                              <w:divsChild>
                                                                                                                                <w:div w:id="2096050678">
                                                                                                                                  <w:marLeft w:val="0"/>
                                                                                                                                  <w:marRight w:val="0"/>
                                                                                                                                  <w:marTop w:val="0"/>
                                                                                                                                  <w:marBottom w:val="0"/>
                                                                                                                                  <w:divBdr>
                                                                                                                                    <w:top w:val="none" w:sz="0" w:space="0" w:color="auto"/>
                                                                                                                                    <w:left w:val="none" w:sz="0" w:space="0" w:color="auto"/>
                                                                                                                                    <w:bottom w:val="none" w:sz="0" w:space="0" w:color="auto"/>
                                                                                                                                    <w:right w:val="none" w:sz="0" w:space="0" w:color="auto"/>
                                                                                                                                  </w:divBdr>
                                                                                                                                  <w:divsChild>
                                                                                                                                    <w:div w:id="1284189497">
                                                                                                                                      <w:marLeft w:val="0"/>
                                                                                                                                      <w:marRight w:val="0"/>
                                                                                                                                      <w:marTop w:val="0"/>
                                                                                                                                      <w:marBottom w:val="0"/>
                                                                                                                                      <w:divBdr>
                                                                                                                                        <w:top w:val="none" w:sz="0" w:space="0" w:color="auto"/>
                                                                                                                                        <w:left w:val="none" w:sz="0" w:space="0" w:color="auto"/>
                                                                                                                                        <w:bottom w:val="none" w:sz="0" w:space="0" w:color="auto"/>
                                                                                                                                        <w:right w:val="none" w:sz="0" w:space="0" w:color="auto"/>
                                                                                                                                      </w:divBdr>
                                                                                                                                      <w:divsChild>
                                                                                                                                        <w:div w:id="1667316411">
                                                                                                                                          <w:marLeft w:val="0"/>
                                                                                                                                          <w:marRight w:val="0"/>
                                                                                                                                          <w:marTop w:val="0"/>
                                                                                                                                          <w:marBottom w:val="0"/>
                                                                                                                                          <w:divBdr>
                                                                                                                                            <w:top w:val="none" w:sz="0" w:space="0" w:color="auto"/>
                                                                                                                                            <w:left w:val="none" w:sz="0" w:space="0" w:color="auto"/>
                                                                                                                                            <w:bottom w:val="none" w:sz="0" w:space="0" w:color="auto"/>
                                                                                                                                            <w:right w:val="none" w:sz="0" w:space="0" w:color="auto"/>
                                                                                                                                          </w:divBdr>
                                                                                                                                        </w:div>
                                                                                                                                        <w:div w:id="1140423075">
                                                                                                                                          <w:marLeft w:val="0"/>
                                                                                                                                          <w:marRight w:val="0"/>
                                                                                                                                          <w:marTop w:val="0"/>
                                                                                                                                          <w:marBottom w:val="0"/>
                                                                                                                                          <w:divBdr>
                                                                                                                                            <w:top w:val="none" w:sz="0" w:space="0" w:color="auto"/>
                                                                                                                                            <w:left w:val="none" w:sz="0" w:space="0" w:color="auto"/>
                                                                                                                                            <w:bottom w:val="none" w:sz="0" w:space="0" w:color="auto"/>
                                                                                                                                            <w:right w:val="none" w:sz="0" w:space="0" w:color="auto"/>
                                                                                                                                          </w:divBdr>
                                                                                                                                        </w:div>
                                                                                                                                        <w:div w:id="21201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2015">
      <w:bodyDiv w:val="1"/>
      <w:marLeft w:val="0"/>
      <w:marRight w:val="0"/>
      <w:marTop w:val="0"/>
      <w:marBottom w:val="0"/>
      <w:divBdr>
        <w:top w:val="none" w:sz="0" w:space="0" w:color="auto"/>
        <w:left w:val="none" w:sz="0" w:space="0" w:color="auto"/>
        <w:bottom w:val="none" w:sz="0" w:space="0" w:color="auto"/>
        <w:right w:val="none" w:sz="0" w:space="0" w:color="auto"/>
      </w:divBdr>
    </w:div>
    <w:div w:id="1239824670">
      <w:bodyDiv w:val="1"/>
      <w:marLeft w:val="0"/>
      <w:marRight w:val="0"/>
      <w:marTop w:val="0"/>
      <w:marBottom w:val="0"/>
      <w:divBdr>
        <w:top w:val="none" w:sz="0" w:space="0" w:color="auto"/>
        <w:left w:val="none" w:sz="0" w:space="0" w:color="auto"/>
        <w:bottom w:val="none" w:sz="0" w:space="0" w:color="auto"/>
        <w:right w:val="none" w:sz="0" w:space="0" w:color="auto"/>
      </w:divBdr>
    </w:div>
    <w:div w:id="1377587661">
      <w:bodyDiv w:val="1"/>
      <w:marLeft w:val="0"/>
      <w:marRight w:val="0"/>
      <w:marTop w:val="0"/>
      <w:marBottom w:val="0"/>
      <w:divBdr>
        <w:top w:val="none" w:sz="0" w:space="0" w:color="auto"/>
        <w:left w:val="none" w:sz="0" w:space="0" w:color="auto"/>
        <w:bottom w:val="none" w:sz="0" w:space="0" w:color="auto"/>
        <w:right w:val="none" w:sz="0" w:space="0" w:color="auto"/>
      </w:divBdr>
    </w:div>
    <w:div w:id="1463039591">
      <w:bodyDiv w:val="1"/>
      <w:marLeft w:val="0"/>
      <w:marRight w:val="0"/>
      <w:marTop w:val="0"/>
      <w:marBottom w:val="0"/>
      <w:divBdr>
        <w:top w:val="none" w:sz="0" w:space="0" w:color="auto"/>
        <w:left w:val="none" w:sz="0" w:space="0" w:color="auto"/>
        <w:bottom w:val="none" w:sz="0" w:space="0" w:color="auto"/>
        <w:right w:val="none" w:sz="0" w:space="0" w:color="auto"/>
      </w:divBdr>
    </w:div>
    <w:div w:id="1484272170">
      <w:bodyDiv w:val="1"/>
      <w:marLeft w:val="0"/>
      <w:marRight w:val="0"/>
      <w:marTop w:val="0"/>
      <w:marBottom w:val="0"/>
      <w:divBdr>
        <w:top w:val="none" w:sz="0" w:space="0" w:color="auto"/>
        <w:left w:val="none" w:sz="0" w:space="0" w:color="auto"/>
        <w:bottom w:val="none" w:sz="0" w:space="0" w:color="auto"/>
        <w:right w:val="none" w:sz="0" w:space="0" w:color="auto"/>
      </w:divBdr>
    </w:div>
    <w:div w:id="1488398144">
      <w:bodyDiv w:val="1"/>
      <w:marLeft w:val="0"/>
      <w:marRight w:val="0"/>
      <w:marTop w:val="0"/>
      <w:marBottom w:val="0"/>
      <w:divBdr>
        <w:top w:val="none" w:sz="0" w:space="0" w:color="auto"/>
        <w:left w:val="none" w:sz="0" w:space="0" w:color="auto"/>
        <w:bottom w:val="none" w:sz="0" w:space="0" w:color="auto"/>
        <w:right w:val="none" w:sz="0" w:space="0" w:color="auto"/>
      </w:divBdr>
    </w:div>
    <w:div w:id="1541699771">
      <w:bodyDiv w:val="1"/>
      <w:marLeft w:val="0"/>
      <w:marRight w:val="0"/>
      <w:marTop w:val="0"/>
      <w:marBottom w:val="0"/>
      <w:divBdr>
        <w:top w:val="none" w:sz="0" w:space="0" w:color="auto"/>
        <w:left w:val="none" w:sz="0" w:space="0" w:color="auto"/>
        <w:bottom w:val="none" w:sz="0" w:space="0" w:color="auto"/>
        <w:right w:val="none" w:sz="0" w:space="0" w:color="auto"/>
      </w:divBdr>
    </w:div>
    <w:div w:id="1715470886">
      <w:bodyDiv w:val="1"/>
      <w:marLeft w:val="0"/>
      <w:marRight w:val="0"/>
      <w:marTop w:val="0"/>
      <w:marBottom w:val="0"/>
      <w:divBdr>
        <w:top w:val="none" w:sz="0" w:space="0" w:color="auto"/>
        <w:left w:val="none" w:sz="0" w:space="0" w:color="auto"/>
        <w:bottom w:val="none" w:sz="0" w:space="0" w:color="auto"/>
        <w:right w:val="none" w:sz="0" w:space="0" w:color="auto"/>
      </w:divBdr>
    </w:div>
    <w:div w:id="1716545377">
      <w:bodyDiv w:val="1"/>
      <w:marLeft w:val="0"/>
      <w:marRight w:val="0"/>
      <w:marTop w:val="0"/>
      <w:marBottom w:val="0"/>
      <w:divBdr>
        <w:top w:val="none" w:sz="0" w:space="0" w:color="auto"/>
        <w:left w:val="none" w:sz="0" w:space="0" w:color="auto"/>
        <w:bottom w:val="none" w:sz="0" w:space="0" w:color="auto"/>
        <w:right w:val="none" w:sz="0" w:space="0" w:color="auto"/>
      </w:divBdr>
    </w:div>
    <w:div w:id="1783301548">
      <w:bodyDiv w:val="1"/>
      <w:marLeft w:val="0"/>
      <w:marRight w:val="0"/>
      <w:marTop w:val="0"/>
      <w:marBottom w:val="0"/>
      <w:divBdr>
        <w:top w:val="none" w:sz="0" w:space="0" w:color="auto"/>
        <w:left w:val="none" w:sz="0" w:space="0" w:color="auto"/>
        <w:bottom w:val="none" w:sz="0" w:space="0" w:color="auto"/>
        <w:right w:val="none" w:sz="0" w:space="0" w:color="auto"/>
      </w:divBdr>
    </w:div>
    <w:div w:id="1831753599">
      <w:bodyDiv w:val="1"/>
      <w:marLeft w:val="0"/>
      <w:marRight w:val="0"/>
      <w:marTop w:val="0"/>
      <w:marBottom w:val="0"/>
      <w:divBdr>
        <w:top w:val="none" w:sz="0" w:space="0" w:color="auto"/>
        <w:left w:val="none" w:sz="0" w:space="0" w:color="auto"/>
        <w:bottom w:val="none" w:sz="0" w:space="0" w:color="auto"/>
        <w:right w:val="none" w:sz="0" w:space="0" w:color="auto"/>
      </w:divBdr>
    </w:div>
    <w:div w:id="1853178100">
      <w:bodyDiv w:val="1"/>
      <w:marLeft w:val="0"/>
      <w:marRight w:val="0"/>
      <w:marTop w:val="0"/>
      <w:marBottom w:val="0"/>
      <w:divBdr>
        <w:top w:val="none" w:sz="0" w:space="0" w:color="auto"/>
        <w:left w:val="none" w:sz="0" w:space="0" w:color="auto"/>
        <w:bottom w:val="none" w:sz="0" w:space="0" w:color="auto"/>
        <w:right w:val="none" w:sz="0" w:space="0" w:color="auto"/>
      </w:divBdr>
    </w:div>
    <w:div w:id="1855263494">
      <w:bodyDiv w:val="1"/>
      <w:marLeft w:val="0"/>
      <w:marRight w:val="0"/>
      <w:marTop w:val="0"/>
      <w:marBottom w:val="0"/>
      <w:divBdr>
        <w:top w:val="none" w:sz="0" w:space="0" w:color="auto"/>
        <w:left w:val="none" w:sz="0" w:space="0" w:color="auto"/>
        <w:bottom w:val="none" w:sz="0" w:space="0" w:color="auto"/>
        <w:right w:val="none" w:sz="0" w:space="0" w:color="auto"/>
      </w:divBdr>
    </w:div>
    <w:div w:id="1899632325">
      <w:bodyDiv w:val="1"/>
      <w:marLeft w:val="0"/>
      <w:marRight w:val="0"/>
      <w:marTop w:val="0"/>
      <w:marBottom w:val="0"/>
      <w:divBdr>
        <w:top w:val="none" w:sz="0" w:space="0" w:color="auto"/>
        <w:left w:val="none" w:sz="0" w:space="0" w:color="auto"/>
        <w:bottom w:val="none" w:sz="0" w:space="0" w:color="auto"/>
        <w:right w:val="none" w:sz="0" w:space="0" w:color="auto"/>
      </w:divBdr>
    </w:div>
    <w:div w:id="1993362295">
      <w:bodyDiv w:val="1"/>
      <w:marLeft w:val="0"/>
      <w:marRight w:val="0"/>
      <w:marTop w:val="0"/>
      <w:marBottom w:val="0"/>
      <w:divBdr>
        <w:top w:val="none" w:sz="0" w:space="0" w:color="auto"/>
        <w:left w:val="none" w:sz="0" w:space="0" w:color="auto"/>
        <w:bottom w:val="none" w:sz="0" w:space="0" w:color="auto"/>
        <w:right w:val="none" w:sz="0" w:space="0" w:color="auto"/>
      </w:divBdr>
    </w:div>
    <w:div w:id="21088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board@mass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0AD8-814D-43B6-A02B-EC0498F3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3034</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MDFA</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Natola, Leigh</dc:creator>
  <cp:lastModifiedBy>Lee, Jimmy</cp:lastModifiedBy>
  <cp:revision>2</cp:revision>
  <cp:lastPrinted>2020-03-06T13:02:00Z</cp:lastPrinted>
  <dcterms:created xsi:type="dcterms:W3CDTF">2020-04-06T17:21:00Z</dcterms:created>
  <dcterms:modified xsi:type="dcterms:W3CDTF">2020-04-06T17:21:00Z</dcterms:modified>
</cp:coreProperties>
</file>