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5A7412" w:rsidRDefault="00CB13CD" w:rsidP="009329FE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5A741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9329FE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sz w:val="24"/>
          <w:szCs w:val="24"/>
        </w:rPr>
        <w:t>Entity:</w:t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>Board of Directors of</w:t>
      </w:r>
    </w:p>
    <w:p w:rsidR="00CB13CD" w:rsidRPr="005A7412" w:rsidRDefault="00CB13CD" w:rsidP="009329FE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b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5A7412" w:rsidRDefault="00CB13CD" w:rsidP="009329FE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Date/Time:</w:t>
      </w:r>
      <w:r w:rsidRPr="005A7412">
        <w:rPr>
          <w:rFonts w:cstheme="minorHAnsi"/>
          <w:sz w:val="24"/>
          <w:szCs w:val="24"/>
        </w:rPr>
        <w:tab/>
      </w:r>
      <w:r w:rsidR="001642D5">
        <w:rPr>
          <w:rFonts w:cstheme="minorHAnsi"/>
          <w:sz w:val="24"/>
          <w:szCs w:val="24"/>
        </w:rPr>
        <w:t>Thursday</w:t>
      </w:r>
      <w:r w:rsidRPr="005A741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December 13</w:t>
      </w:r>
      <w:r w:rsidRPr="005A7412">
        <w:rPr>
          <w:rFonts w:cstheme="minorHAnsi"/>
          <w:sz w:val="24"/>
          <w:szCs w:val="24"/>
        </w:rPr>
        <w:t xml:space="preserve">, 2018, </w:t>
      </w:r>
      <w:r>
        <w:rPr>
          <w:rFonts w:cstheme="minorHAnsi"/>
          <w:sz w:val="24"/>
          <w:szCs w:val="24"/>
        </w:rPr>
        <w:t>10</w:t>
      </w:r>
      <w:r w:rsidRPr="005A7412">
        <w:rPr>
          <w:rFonts w:cstheme="minorHAnsi"/>
          <w:sz w:val="24"/>
          <w:szCs w:val="24"/>
        </w:rPr>
        <w:t>:00 a.m.</w:t>
      </w: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Location:</w:t>
      </w:r>
      <w:r w:rsidRPr="005A7412">
        <w:rPr>
          <w:rFonts w:cstheme="minorHAnsi"/>
          <w:sz w:val="24"/>
          <w:szCs w:val="24"/>
        </w:rPr>
        <w:tab/>
        <w:t>Massachusetts Development Finance Agency</w:t>
      </w: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99 High Street, 11</w:t>
      </w:r>
      <w:r w:rsidRPr="00AD38E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</w:t>
      </w: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Boston, MA  02110</w:t>
      </w:r>
    </w:p>
    <w:p w:rsidR="00CB13CD" w:rsidRPr="005A7412" w:rsidRDefault="00CB13CD" w:rsidP="009329FE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5A7412" w:rsidRDefault="00CB13CD" w:rsidP="009329FE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Anticipated topics:</w:t>
      </w:r>
    </w:p>
    <w:p w:rsidR="006B39EF" w:rsidRDefault="006B39EF" w:rsidP="009329FE">
      <w:pPr>
        <w:spacing w:after="0"/>
        <w:jc w:val="left"/>
        <w:rPr>
          <w:b/>
          <w:sz w:val="24"/>
          <w:szCs w:val="24"/>
          <w:u w:val="single"/>
        </w:rPr>
      </w:pPr>
    </w:p>
    <w:p w:rsidR="00495A9A" w:rsidRDefault="006F5A13" w:rsidP="009329FE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9329FE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1F2EEE">
        <w:rPr>
          <w:sz w:val="24"/>
          <w:szCs w:val="24"/>
        </w:rPr>
        <w:t>November 8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AE6339">
        <w:rPr>
          <w:sz w:val="24"/>
          <w:szCs w:val="24"/>
        </w:rPr>
        <w:t>8</w:t>
      </w:r>
      <w:r w:rsidRPr="009C2653">
        <w:rPr>
          <w:sz w:val="24"/>
          <w:szCs w:val="24"/>
        </w:rPr>
        <w:t xml:space="preserve"> Meeting</w:t>
      </w:r>
      <w:r w:rsidR="00C96BCB" w:rsidRPr="00C96BCB">
        <w:rPr>
          <w:sz w:val="24"/>
          <w:szCs w:val="24"/>
        </w:rPr>
        <w:t xml:space="preserve"> </w:t>
      </w:r>
    </w:p>
    <w:p w:rsidR="00015B90" w:rsidRDefault="00015B90" w:rsidP="009329FE">
      <w:pPr>
        <w:spacing w:after="0"/>
        <w:jc w:val="left"/>
        <w:rPr>
          <w:b/>
          <w:sz w:val="24"/>
          <w:szCs w:val="24"/>
          <w:u w:val="single"/>
        </w:rPr>
      </w:pPr>
    </w:p>
    <w:p w:rsidR="006F5A13" w:rsidRDefault="00985CBC" w:rsidP="009329FE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9329FE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9329FE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015B90" w:rsidRDefault="00015B90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15B90" w:rsidRDefault="00015B90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9329FE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9329FE">
      <w:pPr>
        <w:spacing w:after="0"/>
        <w:jc w:val="left"/>
        <w:rPr>
          <w:sz w:val="24"/>
          <w:szCs w:val="24"/>
        </w:rPr>
      </w:pPr>
    </w:p>
    <w:p w:rsidR="000736B0" w:rsidRPr="000736B0" w:rsidRDefault="00435155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Interagency Agreement for the Selection of Chapter 40B Land Value Appraisal Services</w:t>
      </w:r>
      <w:r w:rsidR="001F2EEE">
        <w:rPr>
          <w:sz w:val="24"/>
          <w:szCs w:val="24"/>
        </w:rPr>
        <w:t xml:space="preserve"> </w:t>
      </w:r>
    </w:p>
    <w:p w:rsidR="00EC0EC6" w:rsidRPr="00970816" w:rsidRDefault="00EC0EC6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D7063" w:rsidRDefault="003D7063" w:rsidP="009329FE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3D7063" w:rsidRPr="00495A9A" w:rsidRDefault="003D7063" w:rsidP="009329FE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3D7063" w:rsidRDefault="003D706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3D7063">
        <w:rPr>
          <w:sz w:val="24"/>
          <w:szCs w:val="24"/>
        </w:rPr>
        <w:t>MassDevelopment FY2019 Annual Business Plan</w:t>
      </w:r>
      <w:r>
        <w:rPr>
          <w:sz w:val="24"/>
          <w:szCs w:val="24"/>
        </w:rPr>
        <w:t xml:space="preserve"> </w:t>
      </w:r>
    </w:p>
    <w:p w:rsidR="003D7063" w:rsidRDefault="003D7063" w:rsidP="009329FE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Default="0057536B" w:rsidP="009329FE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9329FE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1F2EEE">
        <w:rPr>
          <w:sz w:val="24"/>
          <w:szCs w:val="24"/>
        </w:rPr>
        <w:t>November</w:t>
      </w:r>
      <w:r>
        <w:rPr>
          <w:sz w:val="24"/>
          <w:szCs w:val="24"/>
        </w:rPr>
        <w:t>)</w:t>
      </w:r>
    </w:p>
    <w:p w:rsidR="00495A9A" w:rsidRPr="005501BD" w:rsidRDefault="00495A9A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9329FE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9329FE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13246B" w:rsidRDefault="0013246B" w:rsidP="009329FE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Finance Programs Update</w:t>
      </w:r>
    </w:p>
    <w:p w:rsidR="0013246B" w:rsidRDefault="0013246B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3D7063" w:rsidRDefault="003E14B4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>Bond Detail Memorandum</w:t>
      </w:r>
    </w:p>
    <w:p w:rsidR="00CB13CD" w:rsidRDefault="00CB13CD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9329FE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Bonds:  Official Action Approvals</w:t>
      </w:r>
    </w:p>
    <w:p w:rsidR="00C74C83" w:rsidRDefault="00C74C83" w:rsidP="009329FE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9329FE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AE6339">
        <w:rPr>
          <w:b/>
          <w:sz w:val="24"/>
          <w:szCs w:val="24"/>
        </w:rPr>
        <w:t>s</w:t>
      </w:r>
    </w:p>
    <w:p w:rsidR="009329FE" w:rsidRDefault="009329FE" w:rsidP="009329FE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8F009B" w:rsidRDefault="007B17F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Trinity Acquisition</w:t>
      </w:r>
      <w:r w:rsidR="00582485">
        <w:rPr>
          <w:sz w:val="24"/>
          <w:szCs w:val="24"/>
        </w:rPr>
        <w:t>s</w:t>
      </w:r>
      <w:r>
        <w:rPr>
          <w:sz w:val="24"/>
          <w:szCs w:val="24"/>
        </w:rPr>
        <w:t xml:space="preserve"> LLC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Lawrence</w:t>
      </w:r>
      <w:r w:rsidR="00DA3B5E">
        <w:rPr>
          <w:sz w:val="24"/>
          <w:szCs w:val="24"/>
        </w:rPr>
        <w:t>) – $</w:t>
      </w:r>
      <w:r>
        <w:rPr>
          <w:sz w:val="24"/>
          <w:szCs w:val="24"/>
        </w:rPr>
        <w:t>20</w:t>
      </w:r>
      <w:r w:rsidR="00AE6339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AE6339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,000 </w:t>
      </w:r>
    </w:p>
    <w:p w:rsidR="008F009B" w:rsidRDefault="008F009B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F009B" w:rsidRPr="008F009B" w:rsidRDefault="007B17F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Broadway Everett TND LLC</w:t>
      </w:r>
      <w:r w:rsidR="00AE6339">
        <w:rPr>
          <w:sz w:val="24"/>
          <w:szCs w:val="24"/>
        </w:rPr>
        <w:t xml:space="preserve"> </w:t>
      </w:r>
      <w:r w:rsidR="008F009B">
        <w:rPr>
          <w:sz w:val="24"/>
          <w:szCs w:val="24"/>
        </w:rPr>
        <w:t>(</w:t>
      </w:r>
      <w:r>
        <w:rPr>
          <w:sz w:val="24"/>
          <w:szCs w:val="24"/>
        </w:rPr>
        <w:t>Everett</w:t>
      </w:r>
      <w:r w:rsidR="008F009B">
        <w:rPr>
          <w:sz w:val="24"/>
          <w:szCs w:val="24"/>
        </w:rPr>
        <w:t>) – $</w:t>
      </w:r>
      <w:r>
        <w:rPr>
          <w:sz w:val="24"/>
          <w:szCs w:val="24"/>
        </w:rPr>
        <w:t>6</w:t>
      </w:r>
      <w:r w:rsidR="00AE6339">
        <w:rPr>
          <w:sz w:val="24"/>
          <w:szCs w:val="24"/>
        </w:rPr>
        <w:t>,6</w:t>
      </w:r>
      <w:r w:rsidR="008F009B">
        <w:rPr>
          <w:sz w:val="24"/>
          <w:szCs w:val="24"/>
        </w:rPr>
        <w:t xml:space="preserve">00,000 </w:t>
      </w:r>
    </w:p>
    <w:p w:rsidR="008F009B" w:rsidRDefault="008F009B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9329FE" w:rsidRDefault="00450BDF" w:rsidP="009329FE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9329FE" w:rsidRPr="006B39EF" w:rsidRDefault="009329FE" w:rsidP="009329FE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Default="00450BDF" w:rsidP="009329FE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</w:t>
      </w:r>
      <w:r w:rsidR="00AE633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 </w:t>
      </w:r>
    </w:p>
    <w:p w:rsidR="009329FE" w:rsidRDefault="009329FE" w:rsidP="009329FE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355872" w:rsidRDefault="007B17F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Partners HealthCare System, Inc. </w:t>
      </w:r>
      <w:r w:rsidR="00DA3B5E">
        <w:rPr>
          <w:sz w:val="24"/>
          <w:szCs w:val="24"/>
        </w:rPr>
        <w:t>(</w:t>
      </w:r>
      <w:r w:rsidR="00582485">
        <w:rPr>
          <w:sz w:val="24"/>
          <w:szCs w:val="24"/>
        </w:rPr>
        <w:t>Various)</w:t>
      </w:r>
      <w:r w:rsidR="00DA3B5E">
        <w:rPr>
          <w:sz w:val="24"/>
          <w:szCs w:val="24"/>
        </w:rPr>
        <w:t xml:space="preserve"> – $</w:t>
      </w:r>
      <w:r>
        <w:rPr>
          <w:sz w:val="24"/>
          <w:szCs w:val="24"/>
        </w:rPr>
        <w:t>2</w:t>
      </w:r>
      <w:r w:rsidR="00B65A9D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0A1A48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</w:t>
      </w:r>
    </w:p>
    <w:p w:rsidR="00355872" w:rsidRPr="00355872" w:rsidRDefault="00355872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704CFE" w:rsidRDefault="00684D97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Brandeis University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Waltham</w:t>
      </w:r>
      <w:r w:rsidR="00DA3B5E">
        <w:rPr>
          <w:sz w:val="24"/>
          <w:szCs w:val="24"/>
        </w:rPr>
        <w:t>) –</w:t>
      </w:r>
      <w:r w:rsidR="00DC5DD0">
        <w:rPr>
          <w:sz w:val="24"/>
          <w:szCs w:val="24"/>
        </w:rPr>
        <w:t xml:space="preserve"> (OA/FA) –</w:t>
      </w:r>
      <w:r w:rsidR="00DA3B5E">
        <w:rPr>
          <w:sz w:val="24"/>
          <w:szCs w:val="24"/>
        </w:rPr>
        <w:t xml:space="preserve"> $</w:t>
      </w:r>
      <w:r>
        <w:rPr>
          <w:sz w:val="24"/>
          <w:szCs w:val="24"/>
        </w:rPr>
        <w:t>175</w:t>
      </w:r>
      <w:r w:rsidR="00DC5DD0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</w:t>
      </w:r>
    </w:p>
    <w:p w:rsidR="00704CFE" w:rsidRPr="00704CFE" w:rsidRDefault="00704CFE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D52EAF" w:rsidRPr="005D125E" w:rsidRDefault="00684D97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Suffolk University </w:t>
      </w:r>
      <w:r w:rsidR="00135025">
        <w:rPr>
          <w:sz w:val="24"/>
          <w:szCs w:val="24"/>
        </w:rPr>
        <w:t>(</w:t>
      </w:r>
      <w:r w:rsidR="00DC5DD0"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165</w:t>
      </w:r>
      <w:r w:rsidR="00C74C83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C74C83">
        <w:rPr>
          <w:sz w:val="24"/>
          <w:szCs w:val="24"/>
        </w:rPr>
        <w:t>00,000</w:t>
      </w:r>
      <w:r w:rsidR="00135025">
        <w:rPr>
          <w:sz w:val="24"/>
          <w:szCs w:val="24"/>
        </w:rPr>
        <w:t xml:space="preserve"> </w:t>
      </w:r>
    </w:p>
    <w:p w:rsidR="00450BDF" w:rsidRPr="005D125E" w:rsidRDefault="00450BDF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574D7E" w:rsidRPr="00574D7E" w:rsidRDefault="00684D97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Trinity Health Corporation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DA3B5E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B65A9D">
        <w:rPr>
          <w:sz w:val="24"/>
          <w:szCs w:val="24"/>
        </w:rPr>
        <w:t>$</w:t>
      </w:r>
      <w:r>
        <w:rPr>
          <w:sz w:val="24"/>
          <w:szCs w:val="24"/>
        </w:rPr>
        <w:t>36</w:t>
      </w:r>
      <w:r w:rsidR="00DA3B5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DA3B5E">
        <w:rPr>
          <w:sz w:val="24"/>
          <w:szCs w:val="24"/>
        </w:rPr>
        <w:t xml:space="preserve">00,000 </w:t>
      </w:r>
    </w:p>
    <w:p w:rsidR="006F28B2" w:rsidRPr="006F28B2" w:rsidRDefault="006F28B2" w:rsidP="009329FE">
      <w:pPr>
        <w:spacing w:after="0"/>
        <w:jc w:val="left"/>
        <w:rPr>
          <w:sz w:val="24"/>
          <w:szCs w:val="24"/>
        </w:rPr>
      </w:pPr>
    </w:p>
    <w:p w:rsidR="00DC5DD0" w:rsidRDefault="00DC5DD0" w:rsidP="009329FE">
      <w:pPr>
        <w:spacing w:after="0"/>
        <w:ind w:firstLine="720"/>
        <w:jc w:val="both"/>
        <w:rPr>
          <w:b/>
          <w:sz w:val="24"/>
          <w:szCs w:val="24"/>
        </w:rPr>
      </w:pPr>
      <w:r w:rsidRPr="00DC5DD0">
        <w:rPr>
          <w:b/>
          <w:sz w:val="24"/>
          <w:szCs w:val="24"/>
        </w:rPr>
        <w:t>Final Approval Projec</w:t>
      </w:r>
      <w:r>
        <w:rPr>
          <w:b/>
          <w:sz w:val="24"/>
          <w:szCs w:val="24"/>
        </w:rPr>
        <w:t xml:space="preserve">ts with </w:t>
      </w:r>
      <w:r w:rsidRPr="00DC5DD0">
        <w:rPr>
          <w:b/>
          <w:sz w:val="24"/>
          <w:szCs w:val="24"/>
        </w:rPr>
        <w:t>Volume Cap Requests</w:t>
      </w:r>
    </w:p>
    <w:p w:rsidR="00DC5DD0" w:rsidRPr="00DC5DD0" w:rsidRDefault="00DC5DD0" w:rsidP="009329FE">
      <w:pPr>
        <w:spacing w:after="0"/>
        <w:ind w:firstLine="720"/>
        <w:jc w:val="both"/>
        <w:rPr>
          <w:sz w:val="24"/>
          <w:szCs w:val="24"/>
        </w:rPr>
      </w:pPr>
    </w:p>
    <w:p w:rsidR="008F009B" w:rsidRPr="008F009B" w:rsidRDefault="006F28B2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Talbot Commons I Limited Partnership </w:t>
      </w:r>
      <w:r w:rsidR="008F009B">
        <w:rPr>
          <w:sz w:val="24"/>
          <w:szCs w:val="24"/>
        </w:rPr>
        <w:t>(</w:t>
      </w:r>
      <w:r w:rsidR="00DC5DD0"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>
        <w:rPr>
          <w:sz w:val="24"/>
          <w:szCs w:val="24"/>
        </w:rPr>
        <w:t>– $</w:t>
      </w:r>
      <w:r>
        <w:rPr>
          <w:sz w:val="24"/>
          <w:szCs w:val="24"/>
        </w:rPr>
        <w:t>10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>16</w:t>
      </w:r>
      <w:r w:rsidR="00DC5DD0">
        <w:rPr>
          <w:sz w:val="24"/>
          <w:szCs w:val="24"/>
        </w:rPr>
        <w:t>5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>755</w:t>
      </w:r>
    </w:p>
    <w:p w:rsidR="008F009B" w:rsidRPr="008F009B" w:rsidRDefault="008F009B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8F009B" w:rsidRPr="00DC5DD0" w:rsidRDefault="006F28B2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EAFD Brook Ave Developer LLC </w:t>
      </w:r>
      <w:r w:rsidR="008F009B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 w:rsidRPr="000912BA">
        <w:rPr>
          <w:sz w:val="24"/>
          <w:szCs w:val="24"/>
        </w:rPr>
        <w:t>–</w:t>
      </w:r>
      <w:r w:rsidR="00B65A9D">
        <w:rPr>
          <w:sz w:val="24"/>
          <w:szCs w:val="24"/>
        </w:rPr>
        <w:t xml:space="preserve"> $</w:t>
      </w:r>
      <w:r w:rsidR="00E266CB">
        <w:rPr>
          <w:sz w:val="24"/>
          <w:szCs w:val="24"/>
        </w:rPr>
        <w:t>5</w:t>
      </w:r>
      <w:r w:rsidR="008F009B">
        <w:rPr>
          <w:sz w:val="24"/>
          <w:szCs w:val="24"/>
        </w:rPr>
        <w:t>,</w:t>
      </w:r>
      <w:r w:rsidR="00E266C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8F009B">
        <w:rPr>
          <w:sz w:val="24"/>
          <w:szCs w:val="24"/>
        </w:rPr>
        <w:t xml:space="preserve">0,000 </w:t>
      </w:r>
    </w:p>
    <w:p w:rsidR="00DC5DD0" w:rsidRPr="00DC5DD0" w:rsidRDefault="00DC5DD0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DC5DD0" w:rsidRPr="005804C2" w:rsidRDefault="006F28B2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Coppersmith Village Rental Limited Partnership </w:t>
      </w:r>
      <w:r w:rsidR="00DC5DD0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DC5DD0">
        <w:rPr>
          <w:sz w:val="24"/>
          <w:szCs w:val="24"/>
        </w:rPr>
        <w:t>)</w:t>
      </w:r>
      <w:r w:rsidR="00DC5DD0" w:rsidRPr="008F0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(OA/FA) </w:t>
      </w:r>
      <w:r w:rsidR="00DC5DD0"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$4</w:t>
      </w:r>
      <w:r w:rsidR="00AE5CA8">
        <w:rPr>
          <w:sz w:val="24"/>
          <w:szCs w:val="24"/>
        </w:rPr>
        <w:t>00,000</w:t>
      </w:r>
    </w:p>
    <w:p w:rsidR="00DC5DD0" w:rsidRDefault="00DC5DD0" w:rsidP="009329FE">
      <w:pPr>
        <w:spacing w:after="0"/>
        <w:rPr>
          <w:b/>
          <w:sz w:val="24"/>
          <w:szCs w:val="24"/>
          <w:u w:val="single"/>
        </w:rPr>
      </w:pPr>
    </w:p>
    <w:p w:rsidR="00705B93" w:rsidRDefault="00705B93" w:rsidP="009329FE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DC5DD0" w:rsidRDefault="00DC5DD0" w:rsidP="009329FE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E7395F" w:rsidRDefault="0014533C" w:rsidP="009329FE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DA3B5E">
        <w:rPr>
          <w:b/>
          <w:i/>
          <w:sz w:val="24"/>
          <w:szCs w:val="24"/>
          <w:u w:val="single"/>
        </w:rPr>
        <w:t xml:space="preserve">  J</w:t>
      </w:r>
      <w:r w:rsidR="00E7395F" w:rsidRPr="006B39EF">
        <w:rPr>
          <w:b/>
          <w:i/>
          <w:sz w:val="24"/>
          <w:szCs w:val="24"/>
          <w:u w:val="single"/>
        </w:rPr>
        <w:t xml:space="preserve">. </w:t>
      </w:r>
      <w:r w:rsidR="00DA3B5E">
        <w:rPr>
          <w:b/>
          <w:i/>
          <w:sz w:val="24"/>
          <w:szCs w:val="24"/>
          <w:u w:val="single"/>
        </w:rPr>
        <w:t>Blake</w:t>
      </w:r>
    </w:p>
    <w:p w:rsidR="009329FE" w:rsidRDefault="009329FE" w:rsidP="009329FE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8454DC" w:rsidRDefault="008454DC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October 9, 2018 Meeting</w:t>
      </w:r>
    </w:p>
    <w:p w:rsidR="00AD1893" w:rsidRDefault="00AD1893" w:rsidP="009329F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9329FE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9329FE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</w:p>
    <w:p w:rsidR="00B80E9A" w:rsidRDefault="00B80E9A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B80E9A" w:rsidRPr="00B80E9A" w:rsidRDefault="00B80E9A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June 6, 2018 Emerging Technology Fund Advisory Committee Meeting </w:t>
      </w:r>
    </w:p>
    <w:p w:rsidR="00B80E9A" w:rsidRPr="00B80E9A" w:rsidRDefault="00B80E9A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B80E9A" w:rsidRDefault="00B80E9A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September 5, 2018 Emerging Technology Fund Advisory Committee Meeting </w:t>
      </w:r>
    </w:p>
    <w:p w:rsidR="003D7063" w:rsidRDefault="003D7063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646F6" w:rsidRDefault="00A646F6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Hutchens Holding II, LLC (Fall River) – Development Finance Insurance Fund (DFIF) Loan Guarantee </w:t>
      </w:r>
    </w:p>
    <w:p w:rsidR="00A646F6" w:rsidRPr="00A646F6" w:rsidRDefault="00A646F6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3D7063" w:rsidRPr="002B361E" w:rsidRDefault="003D706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Medumo, Inc. (Boston) – Emerging Technology Fund II – Working Capital Loan </w:t>
      </w:r>
    </w:p>
    <w:p w:rsidR="002B361E" w:rsidRPr="002B361E" w:rsidRDefault="002B361E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FC52B7" w:rsidRDefault="00617CFB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Leverage for </w:t>
      </w:r>
      <w:r w:rsidR="00FC52B7">
        <w:rPr>
          <w:sz w:val="24"/>
          <w:szCs w:val="24"/>
        </w:rPr>
        <w:t xml:space="preserve">Charter School Guarantee Program Fund </w:t>
      </w:r>
      <w:r>
        <w:rPr>
          <w:sz w:val="24"/>
          <w:szCs w:val="24"/>
        </w:rPr>
        <w:t xml:space="preserve">4 </w:t>
      </w:r>
    </w:p>
    <w:p w:rsidR="00FC52B7" w:rsidRPr="00FC52B7" w:rsidRDefault="00FC52B7" w:rsidP="009329FE">
      <w:pPr>
        <w:pStyle w:val="ListParagraph"/>
        <w:spacing w:after="0"/>
        <w:ind w:hanging="720"/>
        <w:rPr>
          <w:sz w:val="24"/>
          <w:szCs w:val="24"/>
        </w:rPr>
      </w:pPr>
    </w:p>
    <w:p w:rsidR="002B361E" w:rsidRDefault="007B17F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Emerging Technology Fund </w:t>
      </w:r>
      <w:r w:rsidR="002B361E">
        <w:rPr>
          <w:sz w:val="24"/>
          <w:szCs w:val="24"/>
        </w:rPr>
        <w:t>Presentation</w:t>
      </w:r>
    </w:p>
    <w:p w:rsidR="00961C00" w:rsidRDefault="00961C00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1630B5" w:rsidRDefault="00194881" w:rsidP="009329FE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9329FE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135025" w:rsidRDefault="00747439" w:rsidP="009329F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Monthly Delegated Authority Report </w:t>
      </w:r>
    </w:p>
    <w:p w:rsidR="00747439" w:rsidRPr="00ED12D7" w:rsidRDefault="00747439" w:rsidP="009329FE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9329FE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9329FE" w:rsidRDefault="009329FE" w:rsidP="009329FE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FC52B7" w:rsidP="009329FE">
      <w:pPr>
        <w:pStyle w:val="ListParagraph"/>
        <w:numPr>
          <w:ilvl w:val="0"/>
          <w:numId w:val="4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December 11</w:t>
      </w:r>
      <w:r w:rsidRPr="009B3D5D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B3D5D">
        <w:rPr>
          <w:rFonts w:ascii="Times New Roman" w:hAnsi="Times New Roman" w:cs="Times New Roman"/>
          <w:sz w:val="24"/>
          <w:szCs w:val="24"/>
        </w:rPr>
        <w:t>Meeting</w:t>
      </w:r>
    </w:p>
    <w:p w:rsidR="00D01EBF" w:rsidRPr="006B39EF" w:rsidRDefault="00D01EBF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247AF0" w:rsidRDefault="00673BA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</w:t>
      </w:r>
    </w:p>
    <w:p w:rsidR="00F1763E" w:rsidRDefault="00F1763E" w:rsidP="009329FE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47439" w:rsidRPr="004439E3" w:rsidRDefault="00747439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Approval of Devens Residential and Commercial Tax Shift Factors for Fiscal Year 2019 </w:t>
      </w:r>
    </w:p>
    <w:p w:rsidR="004439E3" w:rsidRPr="004439E3" w:rsidRDefault="004439E3" w:rsidP="009329FE">
      <w:pPr>
        <w:pStyle w:val="ListParagraph"/>
        <w:spacing w:after="0"/>
        <w:ind w:left="1440" w:hanging="720"/>
        <w:rPr>
          <w:sz w:val="24"/>
          <w:szCs w:val="24"/>
        </w:rPr>
      </w:pPr>
    </w:p>
    <w:p w:rsidR="004439E3" w:rsidRPr="00B75F28" w:rsidRDefault="004439E3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– Request for Delegated Authority to Execute Master Power S</w:t>
      </w:r>
      <w:r w:rsidR="00AE5CA8">
        <w:rPr>
          <w:sz w:val="24"/>
          <w:szCs w:val="24"/>
        </w:rPr>
        <w:t>upply Agreement Confirmations</w:t>
      </w:r>
    </w:p>
    <w:p w:rsidR="00B75F28" w:rsidRPr="00B75F28" w:rsidRDefault="00B75F28" w:rsidP="009329FE">
      <w:pPr>
        <w:pStyle w:val="ListParagraph"/>
        <w:spacing w:after="0"/>
        <w:ind w:left="1440" w:hanging="720"/>
        <w:rPr>
          <w:sz w:val="24"/>
          <w:szCs w:val="24"/>
        </w:rPr>
      </w:pPr>
    </w:p>
    <w:p w:rsidR="00B75F28" w:rsidRDefault="00B75F28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Transformative Development Initiative (TDI) Program and District Highlights and Updates, including </w:t>
      </w:r>
      <w:r w:rsidR="002622C8">
        <w:rPr>
          <w:sz w:val="24"/>
          <w:szCs w:val="24"/>
        </w:rPr>
        <w:t xml:space="preserve">the </w:t>
      </w:r>
      <w:r>
        <w:rPr>
          <w:sz w:val="24"/>
          <w:szCs w:val="24"/>
        </w:rPr>
        <w:t>Introduction of New Fellows</w:t>
      </w:r>
    </w:p>
    <w:p w:rsidR="00747439" w:rsidRPr="00747439" w:rsidRDefault="00747439" w:rsidP="009329FE">
      <w:pPr>
        <w:pStyle w:val="ListParagraph"/>
        <w:spacing w:after="0"/>
        <w:ind w:left="1440" w:hanging="720"/>
        <w:rPr>
          <w:sz w:val="24"/>
          <w:szCs w:val="24"/>
        </w:rPr>
      </w:pPr>
    </w:p>
    <w:p w:rsidR="00970F75" w:rsidRDefault="00970F75" w:rsidP="009329FE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EC0EC6" w:rsidRDefault="00EC0EC6" w:rsidP="009329FE">
      <w:pPr>
        <w:spacing w:after="0"/>
        <w:rPr>
          <w:sz w:val="24"/>
          <w:szCs w:val="24"/>
        </w:rPr>
      </w:pPr>
    </w:p>
    <w:p w:rsidR="009329FE" w:rsidRDefault="005F1D49" w:rsidP="009329FE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D49" w:rsidRDefault="005F1D49" w:rsidP="009329FE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F1D49" w:rsidRPr="00816DB5" w:rsidRDefault="005F1D49" w:rsidP="009329FE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1D49" w:rsidRDefault="005F1D49" w:rsidP="009329FE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F1D49" w:rsidRDefault="005F1D49" w:rsidP="009329FE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D49" w:rsidRDefault="005F1D49" w:rsidP="009329FE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sectPr w:rsidR="005F1D49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EE61F5">
      <w:rPr>
        <w:noProof/>
        <w:sz w:val="16"/>
        <w:szCs w:val="16"/>
      </w:rPr>
      <w:t>\\massdevelopment.com\mdfa\bosgroups\legal\agency general operating files\board book\2018 bd meetings\12-13-18\public notices\pubnotice_agency 12-13-18.docx</w:t>
    </w:r>
    <w:r>
      <w:rPr>
        <w:sz w:val="16"/>
        <w:szCs w:val="16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AC5CA3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9329FE">
    <w:pPr>
      <w:tabs>
        <w:tab w:val="right" w:pos="9360"/>
      </w:tabs>
      <w:spacing w:after="0"/>
      <w:jc w:val="left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EE61F5">
      <w:rPr>
        <w:noProof/>
        <w:sz w:val="16"/>
        <w:szCs w:val="16"/>
      </w:rPr>
      <w:t>\\Massdevelopment.com\mdfa\BosGroups\Legal\Agency General Operating Files\Board Book\2018 Bd Meetings\12-13-18\Public Notices\PubNotice_Agency 12-13-18.docx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Pr="001642D5" w:rsidRDefault="004D0B7D" w:rsidP="004D0B7D">
    <w:pPr>
      <w:pStyle w:val="Header"/>
      <w:rPr>
        <w:sz w:val="20"/>
        <w:szCs w:val="20"/>
      </w:rPr>
    </w:pPr>
    <w:r>
      <w:tab/>
    </w:r>
    <w:r>
      <w:tab/>
    </w:r>
    <w:r>
      <w:tab/>
    </w:r>
    <w:r>
      <w:tab/>
    </w:r>
    <w:r>
      <w:rPr>
        <w:sz w:val="20"/>
        <w:szCs w:val="20"/>
      </w:rPr>
      <w:t xml:space="preserve">(Notice Date:  December </w:t>
    </w:r>
    <w:r w:rsidR="009329FE">
      <w:rPr>
        <w:sz w:val="20"/>
        <w:szCs w:val="20"/>
      </w:rPr>
      <w:t>10</w:t>
    </w:r>
    <w:r>
      <w:rPr>
        <w:sz w:val="20"/>
        <w:szCs w:val="20"/>
      </w:rPr>
      <w:t xml:space="preserve">, 2018; </w:t>
    </w:r>
    <w:r w:rsidR="00EE61F5">
      <w:rPr>
        <w:sz w:val="20"/>
        <w:szCs w:val="20"/>
      </w:rPr>
      <w:t>3</w:t>
    </w:r>
    <w:r w:rsidR="009329FE">
      <w:rPr>
        <w:sz w:val="20"/>
        <w:szCs w:val="20"/>
      </w:rPr>
      <w:t xml:space="preserve">:00 </w:t>
    </w:r>
    <w:r w:rsidR="00EE61F5">
      <w:rPr>
        <w:sz w:val="20"/>
        <w:szCs w:val="20"/>
      </w:rPr>
      <w:t>p.m.</w:t>
    </w:r>
    <w:r>
      <w:rPr>
        <w:sz w:val="20"/>
        <w:szCs w:val="20"/>
      </w:rPr>
      <w:t>)</w:t>
    </w:r>
  </w:p>
  <w:p w:rsidR="004D0B7D" w:rsidRDefault="004D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7"/>
  </w:num>
  <w:num w:numId="5">
    <w:abstractNumId w:val="11"/>
  </w:num>
  <w:num w:numId="6">
    <w:abstractNumId w:val="19"/>
  </w:num>
  <w:num w:numId="7">
    <w:abstractNumId w:val="8"/>
  </w:num>
  <w:num w:numId="8">
    <w:abstractNumId w:val="22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7"/>
  </w:num>
  <w:num w:numId="36">
    <w:abstractNumId w:val="7"/>
  </w:num>
  <w:num w:numId="37">
    <w:abstractNumId w:val="14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tHJhCa1gJDsYRNYrI0JJlwIJVNQdikKkxg7MtzKaprpgHRAjNWQrJDp0QPgr3MdmluQPXo4UNfbjDWZz9zJQ==" w:salt="CLnWx8ADz6KqE8XxwRsaEA=="/>
  <w:defaultTabStop w:val="720"/>
  <w:characterSpacingControl w:val="doNotCompress"/>
  <w:hdrShapeDefaults>
    <o:shapedefaults v:ext="edit" spidmax="95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45C5"/>
    <w:rsid w:val="002A637D"/>
    <w:rsid w:val="002A6FA3"/>
    <w:rsid w:val="002B0E1C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29FE"/>
    <w:rsid w:val="00934234"/>
    <w:rsid w:val="0094097B"/>
    <w:rsid w:val="00941117"/>
    <w:rsid w:val="009413CE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C5CA3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5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FC8A-9843-4F68-8EB8-6381043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2018-12-10T18:38:00Z</cp:lastPrinted>
  <dcterms:created xsi:type="dcterms:W3CDTF">2018-12-10T20:14:00Z</dcterms:created>
  <dcterms:modified xsi:type="dcterms:W3CDTF">2018-12-10T20:14:00Z</dcterms:modified>
</cp:coreProperties>
</file>