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A0" w:rsidRPr="006704B6" w:rsidRDefault="002A0DA0" w:rsidP="00150216">
      <w:pPr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 w:rsidRPr="006704B6">
        <w:rPr>
          <w:rFonts w:cs="Times New Roman"/>
          <w:b/>
          <w:szCs w:val="24"/>
          <w:u w:val="single"/>
        </w:rPr>
        <w:t>M E E T I N G   N O T I C E</w:t>
      </w:r>
    </w:p>
    <w:p w:rsidR="002A0DA0" w:rsidRPr="006704B6" w:rsidRDefault="002A0DA0" w:rsidP="00150216">
      <w:pPr>
        <w:rPr>
          <w:rFonts w:cs="Times New Roman"/>
          <w:szCs w:val="24"/>
        </w:rPr>
      </w:pPr>
    </w:p>
    <w:p w:rsidR="002A0DA0" w:rsidRPr="006704B6" w:rsidRDefault="002A0DA0" w:rsidP="00150216">
      <w:pPr>
        <w:rPr>
          <w:rFonts w:cs="Times New Roman"/>
          <w:szCs w:val="24"/>
        </w:rPr>
      </w:pPr>
    </w:p>
    <w:p w:rsidR="002A0DA0" w:rsidRPr="006704B6" w:rsidRDefault="002A0DA0" w:rsidP="00150216">
      <w:pPr>
        <w:tabs>
          <w:tab w:val="left" w:pos="1440"/>
        </w:tabs>
        <w:ind w:left="1440" w:hanging="1440"/>
        <w:rPr>
          <w:rFonts w:cs="Times New Roman"/>
          <w:b/>
          <w:szCs w:val="24"/>
        </w:rPr>
      </w:pPr>
      <w:r w:rsidRPr="006704B6">
        <w:rPr>
          <w:rFonts w:cs="Times New Roman"/>
          <w:szCs w:val="24"/>
        </w:rPr>
        <w:t>Entity:</w:t>
      </w:r>
      <w:r w:rsidRPr="006704B6">
        <w:rPr>
          <w:rFonts w:cs="Times New Roman"/>
          <w:szCs w:val="24"/>
        </w:rPr>
        <w:tab/>
      </w:r>
      <w:r w:rsidR="00BF7CE6" w:rsidRPr="006704B6">
        <w:rPr>
          <w:rFonts w:cs="Times New Roman"/>
          <w:b/>
          <w:szCs w:val="24"/>
        </w:rPr>
        <w:t>Brownfields Advisory Group</w:t>
      </w:r>
    </w:p>
    <w:p w:rsidR="002A0DA0" w:rsidRPr="006704B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2A0DA0" w:rsidRPr="006704B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  <w:r w:rsidRPr="006704B6">
        <w:rPr>
          <w:rFonts w:cs="Times New Roman"/>
          <w:szCs w:val="24"/>
        </w:rPr>
        <w:t>Date</w:t>
      </w:r>
      <w:r w:rsidR="00573683" w:rsidRPr="006704B6">
        <w:rPr>
          <w:rFonts w:cs="Times New Roman"/>
          <w:szCs w:val="24"/>
        </w:rPr>
        <w:t>/Time</w:t>
      </w:r>
      <w:r w:rsidRPr="006704B6">
        <w:rPr>
          <w:rFonts w:cs="Times New Roman"/>
          <w:szCs w:val="24"/>
        </w:rPr>
        <w:t>:</w:t>
      </w:r>
      <w:r w:rsidRPr="006704B6">
        <w:rPr>
          <w:rFonts w:cs="Times New Roman"/>
          <w:szCs w:val="24"/>
        </w:rPr>
        <w:tab/>
      </w:r>
      <w:r w:rsidR="00AD6084" w:rsidRPr="006704B6">
        <w:rPr>
          <w:rFonts w:cs="Times New Roman"/>
          <w:szCs w:val="24"/>
        </w:rPr>
        <w:t>T</w:t>
      </w:r>
      <w:r w:rsidR="00D40984" w:rsidRPr="006704B6">
        <w:rPr>
          <w:rFonts w:cs="Times New Roman"/>
          <w:szCs w:val="24"/>
        </w:rPr>
        <w:t>u</w:t>
      </w:r>
      <w:r w:rsidR="003E703E" w:rsidRPr="006704B6">
        <w:rPr>
          <w:rFonts w:cs="Times New Roman"/>
          <w:szCs w:val="24"/>
        </w:rPr>
        <w:t>e</w:t>
      </w:r>
      <w:r w:rsidR="00D40984" w:rsidRPr="006704B6">
        <w:rPr>
          <w:rFonts w:cs="Times New Roman"/>
          <w:szCs w:val="24"/>
        </w:rPr>
        <w:t>sda</w:t>
      </w:r>
      <w:r w:rsidR="00883DEC" w:rsidRPr="006704B6">
        <w:rPr>
          <w:rFonts w:cs="Times New Roman"/>
          <w:szCs w:val="24"/>
        </w:rPr>
        <w:t>y</w:t>
      </w:r>
      <w:r w:rsidR="00CD4CB1" w:rsidRPr="006704B6">
        <w:rPr>
          <w:rFonts w:cs="Times New Roman"/>
          <w:szCs w:val="24"/>
        </w:rPr>
        <w:t>,</w:t>
      </w:r>
      <w:r w:rsidR="00347D5F" w:rsidRPr="006704B6">
        <w:rPr>
          <w:rFonts w:cs="Times New Roman"/>
          <w:szCs w:val="24"/>
        </w:rPr>
        <w:t xml:space="preserve"> </w:t>
      </w:r>
      <w:r w:rsidR="0037741A" w:rsidRPr="006704B6">
        <w:rPr>
          <w:rFonts w:cs="Times New Roman"/>
          <w:szCs w:val="24"/>
        </w:rPr>
        <w:t>January 26, 2021</w:t>
      </w:r>
      <w:r w:rsidRPr="006704B6">
        <w:rPr>
          <w:rFonts w:cs="Times New Roman"/>
          <w:szCs w:val="24"/>
        </w:rPr>
        <w:t xml:space="preserve">, </w:t>
      </w:r>
      <w:r w:rsidR="00BA04B7" w:rsidRPr="006704B6">
        <w:rPr>
          <w:rFonts w:cs="Times New Roman"/>
          <w:szCs w:val="24"/>
        </w:rPr>
        <w:t xml:space="preserve">at </w:t>
      </w:r>
      <w:r w:rsidR="00713D5F" w:rsidRPr="006704B6">
        <w:rPr>
          <w:rFonts w:cs="Times New Roman"/>
          <w:szCs w:val="24"/>
        </w:rPr>
        <w:t>1</w:t>
      </w:r>
      <w:r w:rsidR="00967B24" w:rsidRPr="006704B6">
        <w:rPr>
          <w:rFonts w:cs="Times New Roman"/>
          <w:szCs w:val="24"/>
        </w:rPr>
        <w:t>2</w:t>
      </w:r>
      <w:r w:rsidR="00150216" w:rsidRPr="006704B6">
        <w:rPr>
          <w:rFonts w:cs="Times New Roman"/>
          <w:szCs w:val="24"/>
        </w:rPr>
        <w:t>:</w:t>
      </w:r>
      <w:r w:rsidR="003E703E" w:rsidRPr="006704B6">
        <w:rPr>
          <w:rFonts w:cs="Times New Roman"/>
          <w:szCs w:val="24"/>
        </w:rPr>
        <w:t>0</w:t>
      </w:r>
      <w:r w:rsidR="00150216" w:rsidRPr="006704B6">
        <w:rPr>
          <w:rFonts w:cs="Times New Roman"/>
          <w:szCs w:val="24"/>
        </w:rPr>
        <w:t>0</w:t>
      </w:r>
      <w:r w:rsidR="006E7FF0" w:rsidRPr="006704B6">
        <w:rPr>
          <w:rFonts w:cs="Times New Roman"/>
          <w:szCs w:val="24"/>
        </w:rPr>
        <w:t xml:space="preserve"> </w:t>
      </w:r>
      <w:r w:rsidR="00967B24" w:rsidRPr="006704B6">
        <w:rPr>
          <w:rFonts w:cs="Times New Roman"/>
          <w:szCs w:val="24"/>
        </w:rPr>
        <w:t>noon</w:t>
      </w:r>
    </w:p>
    <w:p w:rsidR="002A0DA0" w:rsidRPr="006704B6" w:rsidRDefault="002A0DA0" w:rsidP="00150216">
      <w:pPr>
        <w:tabs>
          <w:tab w:val="left" w:pos="1440"/>
        </w:tabs>
        <w:ind w:left="1440" w:hanging="1440"/>
        <w:rPr>
          <w:rFonts w:cs="Times New Roman"/>
          <w:szCs w:val="24"/>
        </w:rPr>
      </w:pPr>
    </w:p>
    <w:p w:rsidR="00EF40AB" w:rsidRPr="006704B6" w:rsidRDefault="00EF40AB" w:rsidP="00EF40AB">
      <w:pPr>
        <w:ind w:left="1440" w:hanging="1440"/>
        <w:jc w:val="both"/>
        <w:rPr>
          <w:rFonts w:cs="Times New Roman"/>
          <w:szCs w:val="24"/>
        </w:rPr>
      </w:pPr>
      <w:r w:rsidRPr="006704B6">
        <w:rPr>
          <w:rFonts w:cs="Times New Roman"/>
          <w:szCs w:val="24"/>
        </w:rPr>
        <w:t>Location:</w:t>
      </w:r>
      <w:r w:rsidRPr="006704B6">
        <w:rPr>
          <w:rFonts w:cs="Times New Roman"/>
          <w:szCs w:val="24"/>
        </w:rPr>
        <w:tab/>
        <w:t>Pursuant to Governor Baker’s Order dated March 12, 2020, suspending certain prov</w:t>
      </w:r>
      <w:r w:rsidR="0037741A" w:rsidRPr="006704B6">
        <w:rPr>
          <w:rFonts w:cs="Times New Roman"/>
          <w:szCs w:val="24"/>
        </w:rPr>
        <w:t xml:space="preserve">isions of the Open Meeting Law, and subsequent declarations, </w:t>
      </w:r>
      <w:r w:rsidRPr="006704B6">
        <w:rPr>
          <w:rFonts w:cs="Times New Roman"/>
          <w:szCs w:val="24"/>
        </w:rPr>
        <w:t>this meeting of the Brownfields Advisory Group will be conducted through remote participation.  Members of the public w</w:t>
      </w:r>
      <w:r w:rsidR="00474A1E" w:rsidRPr="006704B6">
        <w:rPr>
          <w:rFonts w:cs="Times New Roman"/>
          <w:szCs w:val="24"/>
        </w:rPr>
        <w:t>ho w</w:t>
      </w:r>
      <w:r w:rsidRPr="006704B6">
        <w:rPr>
          <w:rFonts w:cs="Times New Roman"/>
          <w:szCs w:val="24"/>
        </w:rPr>
        <w:t>ish to attend may do so by calling the number below and using the access code</w:t>
      </w:r>
      <w:r w:rsidR="000A3590">
        <w:rPr>
          <w:rFonts w:cs="Times New Roman"/>
          <w:szCs w:val="24"/>
        </w:rPr>
        <w:t>(s)</w:t>
      </w:r>
      <w:r w:rsidRPr="006704B6">
        <w:rPr>
          <w:rFonts w:cs="Times New Roman"/>
          <w:szCs w:val="24"/>
        </w:rPr>
        <w:t xml:space="preserve"> provided:</w:t>
      </w:r>
    </w:p>
    <w:p w:rsidR="00EF40AB" w:rsidRPr="006704B6" w:rsidRDefault="00EF40AB" w:rsidP="00EF40AB">
      <w:pPr>
        <w:ind w:left="1440" w:hanging="1440"/>
        <w:jc w:val="both"/>
        <w:rPr>
          <w:rFonts w:cs="Times New Roman"/>
          <w:szCs w:val="24"/>
        </w:rPr>
      </w:pPr>
    </w:p>
    <w:p w:rsidR="00EF40AB" w:rsidRPr="006704B6" w:rsidRDefault="00EF40AB" w:rsidP="00EF40AB">
      <w:pPr>
        <w:tabs>
          <w:tab w:val="left" w:pos="3240"/>
        </w:tabs>
        <w:ind w:left="1440" w:hanging="1440"/>
        <w:jc w:val="both"/>
        <w:rPr>
          <w:rFonts w:cs="Times New Roman"/>
          <w:szCs w:val="24"/>
        </w:rPr>
      </w:pPr>
      <w:r w:rsidRPr="006704B6">
        <w:rPr>
          <w:rFonts w:cs="Times New Roman"/>
          <w:szCs w:val="24"/>
        </w:rPr>
        <w:tab/>
        <w:t>Phone Number:</w:t>
      </w:r>
      <w:r w:rsidRPr="006704B6">
        <w:rPr>
          <w:rFonts w:cs="Times New Roman"/>
          <w:szCs w:val="24"/>
        </w:rPr>
        <w:tab/>
      </w:r>
      <w:r w:rsidRPr="006704B6">
        <w:rPr>
          <w:rFonts w:eastAsia="Times New Roman" w:cs="Times New Roman"/>
          <w:szCs w:val="24"/>
        </w:rPr>
        <w:t>9</w:t>
      </w:r>
      <w:r w:rsidR="00E70471" w:rsidRPr="006704B6">
        <w:rPr>
          <w:rFonts w:eastAsia="Times New Roman" w:cs="Times New Roman"/>
          <w:szCs w:val="24"/>
        </w:rPr>
        <w:t>29-205-6099</w:t>
      </w:r>
    </w:p>
    <w:p w:rsidR="00EF40AB" w:rsidRPr="006704B6" w:rsidRDefault="00EF40AB" w:rsidP="00EF40AB">
      <w:pPr>
        <w:tabs>
          <w:tab w:val="left" w:pos="3240"/>
        </w:tabs>
        <w:ind w:left="1440" w:hanging="1440"/>
        <w:jc w:val="both"/>
        <w:rPr>
          <w:rFonts w:cs="Times New Roman"/>
          <w:szCs w:val="24"/>
        </w:rPr>
      </w:pPr>
      <w:r w:rsidRPr="006704B6">
        <w:rPr>
          <w:rFonts w:cs="Times New Roman"/>
          <w:szCs w:val="24"/>
        </w:rPr>
        <w:tab/>
      </w:r>
      <w:r w:rsidR="0037741A" w:rsidRPr="006704B6">
        <w:rPr>
          <w:rFonts w:cs="Times New Roman"/>
          <w:szCs w:val="24"/>
        </w:rPr>
        <w:t>Meeting ID</w:t>
      </w:r>
      <w:r w:rsidRPr="006704B6">
        <w:rPr>
          <w:rFonts w:cs="Times New Roman"/>
          <w:szCs w:val="24"/>
        </w:rPr>
        <w:t>:</w:t>
      </w:r>
      <w:r w:rsidRPr="006704B6">
        <w:rPr>
          <w:rFonts w:cs="Times New Roman"/>
          <w:szCs w:val="24"/>
        </w:rPr>
        <w:tab/>
      </w:r>
      <w:r w:rsidR="0037741A" w:rsidRPr="006704B6">
        <w:rPr>
          <w:rFonts w:eastAsia="Times New Roman" w:cs="Times New Roman"/>
          <w:szCs w:val="24"/>
        </w:rPr>
        <w:t>959 8692 1937</w:t>
      </w:r>
    </w:p>
    <w:p w:rsidR="00EF40AB" w:rsidRPr="006704B6" w:rsidRDefault="0037741A" w:rsidP="0037741A">
      <w:pPr>
        <w:tabs>
          <w:tab w:val="left" w:pos="3240"/>
        </w:tabs>
        <w:ind w:left="1440"/>
        <w:rPr>
          <w:rFonts w:cs="Times New Roman"/>
          <w:szCs w:val="24"/>
        </w:rPr>
      </w:pPr>
      <w:r w:rsidRPr="006704B6">
        <w:rPr>
          <w:rFonts w:cs="Times New Roman"/>
          <w:szCs w:val="24"/>
        </w:rPr>
        <w:t>Access code:</w:t>
      </w:r>
      <w:r w:rsidRPr="006704B6">
        <w:rPr>
          <w:rFonts w:cs="Times New Roman"/>
          <w:szCs w:val="24"/>
        </w:rPr>
        <w:tab/>
        <w:t>066674</w:t>
      </w:r>
    </w:p>
    <w:p w:rsidR="0037741A" w:rsidRDefault="0037741A" w:rsidP="00150216">
      <w:pPr>
        <w:rPr>
          <w:rFonts w:cs="Times New Roman"/>
          <w:szCs w:val="24"/>
        </w:rPr>
      </w:pPr>
    </w:p>
    <w:p w:rsidR="000A3590" w:rsidRPr="006704B6" w:rsidRDefault="000A3590" w:rsidP="00150216">
      <w:pPr>
        <w:rPr>
          <w:rFonts w:cs="Times New Roman"/>
          <w:szCs w:val="24"/>
        </w:rPr>
      </w:pPr>
    </w:p>
    <w:p w:rsidR="002A0DA0" w:rsidRPr="006704B6" w:rsidRDefault="002A0DA0" w:rsidP="00150216">
      <w:pPr>
        <w:rPr>
          <w:rFonts w:cs="Times New Roman"/>
          <w:szCs w:val="24"/>
        </w:rPr>
      </w:pPr>
      <w:r w:rsidRPr="006704B6">
        <w:rPr>
          <w:rFonts w:cs="Times New Roman"/>
          <w:szCs w:val="24"/>
        </w:rPr>
        <w:t>Anticipated topics:</w:t>
      </w:r>
    </w:p>
    <w:p w:rsidR="00574ABC" w:rsidRPr="006704B6" w:rsidRDefault="00574ABC" w:rsidP="00150216">
      <w:pPr>
        <w:rPr>
          <w:rFonts w:cs="Times New Roman"/>
          <w:szCs w:val="24"/>
        </w:rPr>
      </w:pPr>
    </w:p>
    <w:p w:rsidR="0037741A" w:rsidRPr="000A3590" w:rsidRDefault="0037741A" w:rsidP="006704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0A3590">
        <w:rPr>
          <w:rFonts w:ascii="Times New Roman" w:hAnsi="Times New Roman" w:cs="Times New Roman"/>
          <w:sz w:val="24"/>
          <w:szCs w:val="24"/>
        </w:rPr>
        <w:t>Chair’s Introduction and Welcome</w:t>
      </w:r>
    </w:p>
    <w:p w:rsidR="0037741A" w:rsidRPr="000A3590" w:rsidRDefault="0037741A" w:rsidP="006704B6">
      <w:pPr>
        <w:autoSpaceDE w:val="0"/>
        <w:autoSpaceDN w:val="0"/>
        <w:adjustRightInd w:val="0"/>
        <w:spacing w:line="480" w:lineRule="auto"/>
        <w:ind w:left="1440" w:hanging="720"/>
        <w:rPr>
          <w:rFonts w:cs="Times New Roman"/>
          <w:szCs w:val="24"/>
        </w:rPr>
      </w:pPr>
      <w:r w:rsidRPr="000A3590">
        <w:rPr>
          <w:rFonts w:cs="Times New Roman"/>
          <w:bCs/>
          <w:szCs w:val="24"/>
        </w:rPr>
        <w:t>1.</w:t>
      </w:r>
      <w:r w:rsidRPr="000A3590">
        <w:rPr>
          <w:rFonts w:cs="Times New Roman"/>
          <w:bCs/>
          <w:szCs w:val="24"/>
        </w:rPr>
        <w:tab/>
      </w:r>
      <w:r w:rsidRPr="000A3590">
        <w:rPr>
          <w:rFonts w:cs="Times New Roman"/>
          <w:szCs w:val="24"/>
        </w:rPr>
        <w:t>Roster of Members of the Brownfields Advisory Group</w:t>
      </w:r>
    </w:p>
    <w:p w:rsidR="0037741A" w:rsidRPr="000A3590" w:rsidRDefault="0037741A" w:rsidP="006704B6">
      <w:pPr>
        <w:autoSpaceDE w:val="0"/>
        <w:autoSpaceDN w:val="0"/>
        <w:adjustRightInd w:val="0"/>
        <w:spacing w:line="480" w:lineRule="auto"/>
        <w:ind w:left="1440" w:hanging="720"/>
        <w:rPr>
          <w:rFonts w:cs="Times New Roman"/>
          <w:szCs w:val="24"/>
        </w:rPr>
      </w:pPr>
      <w:r w:rsidRPr="000A3590">
        <w:rPr>
          <w:rFonts w:cs="Times New Roman"/>
          <w:bCs/>
          <w:szCs w:val="24"/>
        </w:rPr>
        <w:t>2.</w:t>
      </w:r>
      <w:r w:rsidRPr="000A3590">
        <w:rPr>
          <w:rFonts w:cs="Times New Roman"/>
          <w:bCs/>
          <w:szCs w:val="24"/>
        </w:rPr>
        <w:tab/>
      </w:r>
      <w:r w:rsidRPr="000A3590">
        <w:rPr>
          <w:rFonts w:cs="Times New Roman"/>
          <w:szCs w:val="24"/>
        </w:rPr>
        <w:t>Approval of October 13, 2020 meeting minutes</w:t>
      </w:r>
    </w:p>
    <w:p w:rsidR="0037741A" w:rsidRPr="000A3590" w:rsidRDefault="0037741A" w:rsidP="006704B6">
      <w:pPr>
        <w:autoSpaceDE w:val="0"/>
        <w:autoSpaceDN w:val="0"/>
        <w:adjustRightInd w:val="0"/>
        <w:spacing w:line="480" w:lineRule="auto"/>
        <w:ind w:left="1440" w:hanging="720"/>
        <w:rPr>
          <w:rFonts w:cs="Times New Roman"/>
          <w:szCs w:val="24"/>
        </w:rPr>
      </w:pPr>
      <w:r w:rsidRPr="000A3590">
        <w:rPr>
          <w:rFonts w:cs="Times New Roman"/>
          <w:bCs/>
          <w:szCs w:val="24"/>
        </w:rPr>
        <w:t>3.</w:t>
      </w:r>
      <w:r w:rsidRPr="000A3590">
        <w:rPr>
          <w:rFonts w:cs="Times New Roman"/>
          <w:bCs/>
          <w:szCs w:val="24"/>
        </w:rPr>
        <w:tab/>
      </w:r>
      <w:r w:rsidRPr="000A3590">
        <w:rPr>
          <w:rFonts w:cs="Times New Roman"/>
          <w:szCs w:val="24"/>
        </w:rPr>
        <w:t xml:space="preserve">Brownfields Redevelopment Fund FY21 Activity and </w:t>
      </w:r>
      <w:r w:rsidR="008166EF">
        <w:rPr>
          <w:rFonts w:cs="Times New Roman"/>
          <w:szCs w:val="24"/>
        </w:rPr>
        <w:t>S</w:t>
      </w:r>
      <w:r w:rsidRPr="000A3590">
        <w:rPr>
          <w:rFonts w:cs="Times New Roman"/>
          <w:szCs w:val="24"/>
        </w:rPr>
        <w:t xml:space="preserve">taff </w:t>
      </w:r>
      <w:r w:rsidR="008166EF">
        <w:rPr>
          <w:rFonts w:cs="Times New Roman"/>
          <w:szCs w:val="24"/>
        </w:rPr>
        <w:t>U</w:t>
      </w:r>
      <w:r w:rsidRPr="000A3590">
        <w:rPr>
          <w:rFonts w:cs="Times New Roman"/>
          <w:szCs w:val="24"/>
        </w:rPr>
        <w:t>pdates</w:t>
      </w:r>
    </w:p>
    <w:p w:rsidR="0037741A" w:rsidRPr="000A3590" w:rsidRDefault="0037741A" w:rsidP="006704B6">
      <w:pPr>
        <w:autoSpaceDE w:val="0"/>
        <w:autoSpaceDN w:val="0"/>
        <w:adjustRightInd w:val="0"/>
        <w:spacing w:line="480" w:lineRule="auto"/>
        <w:ind w:left="1440" w:hanging="720"/>
        <w:rPr>
          <w:rFonts w:cs="Times New Roman"/>
          <w:szCs w:val="24"/>
        </w:rPr>
      </w:pPr>
      <w:r w:rsidRPr="000A3590">
        <w:rPr>
          <w:rFonts w:cs="Times New Roman"/>
          <w:bCs/>
          <w:szCs w:val="24"/>
        </w:rPr>
        <w:t>4.`</w:t>
      </w:r>
      <w:r w:rsidRPr="000A3590">
        <w:rPr>
          <w:rFonts w:cs="Times New Roman"/>
          <w:bCs/>
          <w:szCs w:val="24"/>
        </w:rPr>
        <w:tab/>
      </w:r>
      <w:r w:rsidRPr="000A3590">
        <w:rPr>
          <w:rFonts w:cs="Times New Roman"/>
          <w:szCs w:val="24"/>
        </w:rPr>
        <w:t>Financial Statements as of September 30, 2020</w:t>
      </w:r>
    </w:p>
    <w:p w:rsidR="0037741A" w:rsidRPr="000A3590" w:rsidRDefault="0037741A" w:rsidP="006704B6">
      <w:pPr>
        <w:autoSpaceDE w:val="0"/>
        <w:autoSpaceDN w:val="0"/>
        <w:adjustRightInd w:val="0"/>
        <w:spacing w:line="480" w:lineRule="auto"/>
        <w:ind w:left="1440" w:hanging="720"/>
        <w:rPr>
          <w:rFonts w:cs="Times New Roman"/>
          <w:szCs w:val="24"/>
        </w:rPr>
      </w:pPr>
      <w:r w:rsidRPr="000A3590">
        <w:rPr>
          <w:rFonts w:cs="Times New Roman"/>
          <w:bCs/>
          <w:szCs w:val="24"/>
        </w:rPr>
        <w:t>5.</w:t>
      </w:r>
      <w:r w:rsidRPr="000A3590">
        <w:rPr>
          <w:rFonts w:cs="Times New Roman"/>
          <w:bCs/>
          <w:szCs w:val="24"/>
        </w:rPr>
        <w:tab/>
      </w:r>
      <w:r w:rsidRPr="000A3590">
        <w:rPr>
          <w:rFonts w:cs="Times New Roman"/>
          <w:szCs w:val="24"/>
        </w:rPr>
        <w:t>FY2020 Annual Report</w:t>
      </w:r>
    </w:p>
    <w:p w:rsidR="00474A1E" w:rsidRPr="000A3590" w:rsidRDefault="0037741A" w:rsidP="006704B6">
      <w:pPr>
        <w:spacing w:line="480" w:lineRule="auto"/>
        <w:ind w:left="1440" w:hanging="720"/>
        <w:rPr>
          <w:rFonts w:cs="Times New Roman"/>
          <w:szCs w:val="24"/>
        </w:rPr>
      </w:pPr>
      <w:r w:rsidRPr="000A3590">
        <w:rPr>
          <w:rFonts w:cs="Times New Roman"/>
          <w:bCs/>
          <w:szCs w:val="24"/>
        </w:rPr>
        <w:t>6.</w:t>
      </w:r>
      <w:r w:rsidRPr="000A3590">
        <w:rPr>
          <w:rFonts w:cs="Times New Roman"/>
          <w:bCs/>
          <w:szCs w:val="24"/>
        </w:rPr>
        <w:tab/>
      </w:r>
      <w:r w:rsidRPr="000A3590">
        <w:rPr>
          <w:rFonts w:cs="Times New Roman"/>
          <w:szCs w:val="24"/>
        </w:rPr>
        <w:t xml:space="preserve">Community One Stop </w:t>
      </w:r>
    </w:p>
    <w:p w:rsidR="00474A1E" w:rsidRPr="006704B6" w:rsidRDefault="00474A1E" w:rsidP="00150216">
      <w:pPr>
        <w:rPr>
          <w:rFonts w:cs="Times New Roman"/>
          <w:szCs w:val="24"/>
        </w:rPr>
      </w:pPr>
    </w:p>
    <w:sectPr w:rsidR="00474A1E" w:rsidRPr="006704B6" w:rsidSect="00511FA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0A" w:rsidRDefault="000E450A" w:rsidP="00100E0F">
      <w:r>
        <w:separator/>
      </w:r>
    </w:p>
  </w:endnote>
  <w:endnote w:type="continuationSeparator" w:id="0">
    <w:p w:rsidR="000E450A" w:rsidRDefault="000E450A" w:rsidP="001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A" w:rsidRPr="00100E0F" w:rsidRDefault="000E450A">
    <w:pPr>
      <w:pStyle w:val="Footer"/>
      <w:rPr>
        <w:sz w:val="14"/>
        <w:szCs w:val="14"/>
      </w:rPr>
    </w:pPr>
    <w:r w:rsidRPr="00100E0F">
      <w:rPr>
        <w:sz w:val="14"/>
        <w:szCs w:val="14"/>
      </w:rPr>
      <w:fldChar w:fldCharType="begin"/>
    </w:r>
    <w:r w:rsidRPr="00100E0F">
      <w:rPr>
        <w:sz w:val="14"/>
        <w:szCs w:val="14"/>
      </w:rPr>
      <w:instrText xml:space="preserve"> FILENAME  \p  \* MERGEFORMAT </w:instrText>
    </w:r>
    <w:r w:rsidRPr="00100E0F">
      <w:rPr>
        <w:sz w:val="14"/>
        <w:szCs w:val="14"/>
      </w:rPr>
      <w:fldChar w:fldCharType="separate"/>
    </w:r>
    <w:r w:rsidR="006704B6">
      <w:rPr>
        <w:noProof/>
        <w:sz w:val="14"/>
        <w:szCs w:val="14"/>
      </w:rPr>
      <w:t>\\Massdevelopment.com\mdfa\BosGroups\Legal\Agency General Operating Files\Advisory Committees\Brownfields Advisory Group\2021\PubNoticeBAG_1-26-21.docx</w:t>
    </w:r>
    <w:r w:rsidRPr="00100E0F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BA" w:rsidRPr="00696ED0" w:rsidRDefault="005F70BA" w:rsidP="005F70BA">
    <w:pPr>
      <w:rPr>
        <w:szCs w:val="24"/>
        <w:u w:val="single"/>
      </w:rPr>
    </w:pP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  <w:r w:rsidRPr="00696ED0">
      <w:rPr>
        <w:szCs w:val="24"/>
        <w:u w:val="single"/>
      </w:rPr>
      <w:tab/>
    </w:r>
  </w:p>
  <w:p w:rsidR="005F70BA" w:rsidRDefault="005F70BA" w:rsidP="005F70BA">
    <w:pPr>
      <w:pStyle w:val="Footer"/>
      <w:jc w:val="both"/>
      <w:rPr>
        <w:b/>
        <w:i/>
        <w:sz w:val="20"/>
        <w:lang w:val="en"/>
      </w:rPr>
    </w:pPr>
    <w:r w:rsidRPr="00696ED0">
      <w:rPr>
        <w:b/>
        <w:i/>
        <w:sz w:val="20"/>
        <w:lang w:val="en"/>
      </w:rPr>
      <w:t xml:space="preserve">Accessibility at Our Locations:  If you need accommodation to participate in a MassDevelopment meeting, event, or program, please contact </w:t>
    </w:r>
    <w:r>
      <w:rPr>
        <w:b/>
        <w:i/>
        <w:sz w:val="20"/>
        <w:lang w:val="en"/>
      </w:rPr>
      <w:t xml:space="preserve">Victoria Stratton </w:t>
    </w:r>
    <w:r>
      <w:rPr>
        <w:b/>
        <w:i/>
        <w:sz w:val="20"/>
        <w:u w:val="single"/>
      </w:rPr>
      <w:t>board</w:t>
    </w:r>
    <w:r w:rsidRPr="00696ED0">
      <w:rPr>
        <w:b/>
        <w:i/>
        <w:sz w:val="20"/>
        <w:u w:val="single"/>
      </w:rPr>
      <w:t>@massdevelopment.com</w:t>
    </w:r>
    <w:r w:rsidRPr="00696ED0">
      <w:rPr>
        <w:b/>
        <w:i/>
        <w:sz w:val="20"/>
        <w:lang w:val="en"/>
      </w:rPr>
      <w:t>.  Please request accommodations as soon as possible but no later than 48 hours before a scheduled event so that we may have adequate time to accommodate your needs.</w:t>
    </w:r>
  </w:p>
  <w:p w:rsidR="005F70BA" w:rsidRPr="00696ED0" w:rsidRDefault="005F70BA" w:rsidP="005F70BA">
    <w:pPr>
      <w:pStyle w:val="Footer"/>
      <w:jc w:val="both"/>
      <w:rPr>
        <w:b/>
        <w:i/>
        <w:sz w:val="20"/>
        <w:lang w:val="en"/>
      </w:rPr>
    </w:pPr>
  </w:p>
  <w:p w:rsidR="005F70BA" w:rsidRDefault="005F70BA" w:rsidP="005F70BA">
    <w:pPr>
      <w:pStyle w:val="Footer"/>
      <w:rPr>
        <w:sz w:val="14"/>
        <w:szCs w:val="14"/>
      </w:rPr>
    </w:pPr>
    <w:r w:rsidRPr="00127AE8">
      <w:rPr>
        <w:sz w:val="14"/>
        <w:szCs w:val="14"/>
      </w:rPr>
      <w:fldChar w:fldCharType="begin"/>
    </w:r>
    <w:r w:rsidRPr="00127AE8">
      <w:rPr>
        <w:sz w:val="14"/>
        <w:szCs w:val="14"/>
      </w:rPr>
      <w:instrText xml:space="preserve"> FILENAME  \* Lower \p  \* MERGEFORMAT </w:instrText>
    </w:r>
    <w:r w:rsidRPr="00127AE8">
      <w:rPr>
        <w:sz w:val="14"/>
        <w:szCs w:val="14"/>
      </w:rPr>
      <w:fldChar w:fldCharType="separate"/>
    </w:r>
    <w:r w:rsidR="006704B6">
      <w:rPr>
        <w:noProof/>
        <w:sz w:val="14"/>
        <w:szCs w:val="14"/>
      </w:rPr>
      <w:t>\\massdevelopment.com\mdfa\bosgroups\legal\agency general operating files\advisory committees\brownfields advisory group\2021\pubnoticebag_1-26-21.docx</w:t>
    </w:r>
    <w:r w:rsidRPr="00127AE8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0A" w:rsidRDefault="000E450A" w:rsidP="00100E0F">
      <w:r>
        <w:separator/>
      </w:r>
    </w:p>
  </w:footnote>
  <w:footnote w:type="continuationSeparator" w:id="0">
    <w:p w:rsidR="000E450A" w:rsidRDefault="000E450A" w:rsidP="001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A" w:rsidRPr="00D40984" w:rsidRDefault="00D40984" w:rsidP="00511FAA">
    <w:pPr>
      <w:pStyle w:val="Header"/>
      <w:jc w:val="right"/>
      <w:rPr>
        <w:sz w:val="20"/>
        <w:szCs w:val="20"/>
      </w:rPr>
    </w:pPr>
    <w:r w:rsidRPr="00D40984">
      <w:rPr>
        <w:sz w:val="20"/>
        <w:szCs w:val="20"/>
      </w:rPr>
      <w:t xml:space="preserve">(Notice Date: </w:t>
    </w:r>
    <w:r w:rsidR="0037741A">
      <w:rPr>
        <w:sz w:val="20"/>
        <w:szCs w:val="20"/>
      </w:rPr>
      <w:t>January 21, 2021</w:t>
    </w:r>
    <w:r w:rsidR="00287A1A">
      <w:rPr>
        <w:sz w:val="20"/>
        <w:szCs w:val="20"/>
      </w:rPr>
      <w:t xml:space="preserve">; </w:t>
    </w:r>
    <w:r w:rsidR="0037741A">
      <w:rPr>
        <w:sz w:val="20"/>
        <w:szCs w:val="20"/>
      </w:rPr>
      <w:t>1</w:t>
    </w:r>
    <w:r w:rsidR="005F70BA">
      <w:rPr>
        <w:sz w:val="20"/>
        <w:szCs w:val="20"/>
      </w:rPr>
      <w:t>2</w:t>
    </w:r>
    <w:r w:rsidR="002702A9">
      <w:rPr>
        <w:sz w:val="20"/>
        <w:szCs w:val="20"/>
      </w:rPr>
      <w:t xml:space="preserve">:00 </w:t>
    </w:r>
    <w:r w:rsidR="0037741A">
      <w:rPr>
        <w:sz w:val="20"/>
        <w:szCs w:val="20"/>
      </w:rPr>
      <w:t>noon</w:t>
    </w:r>
    <w:r w:rsidR="005F70BA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59E"/>
    <w:multiLevelType w:val="hybridMultilevel"/>
    <w:tmpl w:val="082849FA"/>
    <w:lvl w:ilvl="0" w:tplc="487E60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1364F"/>
    <w:multiLevelType w:val="hybridMultilevel"/>
    <w:tmpl w:val="1932E7A8"/>
    <w:lvl w:ilvl="0" w:tplc="99F84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24732"/>
    <w:multiLevelType w:val="hybridMultilevel"/>
    <w:tmpl w:val="2D906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B5DAB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F3523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9A1798"/>
    <w:multiLevelType w:val="hybridMultilevel"/>
    <w:tmpl w:val="B2FC1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45E60"/>
    <w:multiLevelType w:val="hybridMultilevel"/>
    <w:tmpl w:val="1E340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66D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4A29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50F06"/>
    <w:multiLevelType w:val="hybridMultilevel"/>
    <w:tmpl w:val="AAE22F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CA4068"/>
    <w:multiLevelType w:val="hybridMultilevel"/>
    <w:tmpl w:val="42C28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7E3D6C"/>
    <w:multiLevelType w:val="hybridMultilevel"/>
    <w:tmpl w:val="B9C2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2536F"/>
    <w:multiLevelType w:val="hybridMultilevel"/>
    <w:tmpl w:val="1286ECA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7722A"/>
    <w:multiLevelType w:val="hybridMultilevel"/>
    <w:tmpl w:val="2BAA6F78"/>
    <w:lvl w:ilvl="0" w:tplc="B1AA4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E6A1B"/>
    <w:multiLevelType w:val="hybridMultilevel"/>
    <w:tmpl w:val="C5909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B13B38"/>
    <w:multiLevelType w:val="hybridMultilevel"/>
    <w:tmpl w:val="3B7A0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F43501"/>
    <w:multiLevelType w:val="hybridMultilevel"/>
    <w:tmpl w:val="29785D64"/>
    <w:lvl w:ilvl="0" w:tplc="BB3A4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1C1A1D"/>
    <w:multiLevelType w:val="hybridMultilevel"/>
    <w:tmpl w:val="0B088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1C4926"/>
    <w:multiLevelType w:val="hybridMultilevel"/>
    <w:tmpl w:val="37087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9C3234"/>
    <w:multiLevelType w:val="hybridMultilevel"/>
    <w:tmpl w:val="5AC6F0DE"/>
    <w:lvl w:ilvl="0" w:tplc="C8284F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363B6A"/>
    <w:multiLevelType w:val="hybridMultilevel"/>
    <w:tmpl w:val="39A284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C44C4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E767C3"/>
    <w:multiLevelType w:val="hybridMultilevel"/>
    <w:tmpl w:val="E278C4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71470140"/>
    <w:multiLevelType w:val="hybridMultilevel"/>
    <w:tmpl w:val="4E22C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9C243A"/>
    <w:multiLevelType w:val="hybridMultilevel"/>
    <w:tmpl w:val="F04C5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D778C4"/>
    <w:multiLevelType w:val="hybridMultilevel"/>
    <w:tmpl w:val="910E5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281085"/>
    <w:multiLevelType w:val="hybridMultilevel"/>
    <w:tmpl w:val="BCEAE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60AF9"/>
    <w:multiLevelType w:val="hybridMultilevel"/>
    <w:tmpl w:val="609012B6"/>
    <w:lvl w:ilvl="0" w:tplc="7DDCC7E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16"/>
  </w:num>
  <w:num w:numId="5">
    <w:abstractNumId w:val="3"/>
  </w:num>
  <w:num w:numId="6">
    <w:abstractNumId w:val="25"/>
  </w:num>
  <w:num w:numId="7">
    <w:abstractNumId w:val="17"/>
  </w:num>
  <w:num w:numId="8">
    <w:abstractNumId w:val="0"/>
  </w:num>
  <w:num w:numId="9">
    <w:abstractNumId w:val="2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9"/>
  </w:num>
  <w:num w:numId="14">
    <w:abstractNumId w:val="23"/>
  </w:num>
  <w:num w:numId="15">
    <w:abstractNumId w:val="15"/>
  </w:num>
  <w:num w:numId="16">
    <w:abstractNumId w:val="2"/>
  </w:num>
  <w:num w:numId="17">
    <w:abstractNumId w:val="14"/>
  </w:num>
  <w:num w:numId="18">
    <w:abstractNumId w:val="24"/>
  </w:num>
  <w:num w:numId="19">
    <w:abstractNumId w:val="22"/>
  </w:num>
  <w:num w:numId="20">
    <w:abstractNumId w:val="1"/>
  </w:num>
  <w:num w:numId="21">
    <w:abstractNumId w:val="18"/>
  </w:num>
  <w:num w:numId="22">
    <w:abstractNumId w:val="11"/>
  </w:num>
  <w:num w:numId="23">
    <w:abstractNumId w:val="10"/>
  </w:num>
  <w:num w:numId="24">
    <w:abstractNumId w:val="5"/>
  </w:num>
  <w:num w:numId="25">
    <w:abstractNumId w:val="8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+7ymHguMCtInWSisk3pEvCoLZPfWKsNz0/H2bsTOCeJAQZ38ay9sMjuXxj65dUPdjiuKmQYQ8TuaYd0yE3WxA==" w:salt="7mnOAnpo+c987bFvrWYRm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A0"/>
    <w:rsid w:val="000119B3"/>
    <w:rsid w:val="00011D01"/>
    <w:rsid w:val="00064615"/>
    <w:rsid w:val="00067B92"/>
    <w:rsid w:val="00073EF5"/>
    <w:rsid w:val="00074DBE"/>
    <w:rsid w:val="00090497"/>
    <w:rsid w:val="000A17F6"/>
    <w:rsid w:val="000A3590"/>
    <w:rsid w:val="000C3C03"/>
    <w:rsid w:val="000C3D6F"/>
    <w:rsid w:val="000E450A"/>
    <w:rsid w:val="000E4920"/>
    <w:rsid w:val="000F2F2D"/>
    <w:rsid w:val="000F636C"/>
    <w:rsid w:val="00100E0F"/>
    <w:rsid w:val="001159A7"/>
    <w:rsid w:val="00127AE8"/>
    <w:rsid w:val="001319DD"/>
    <w:rsid w:val="00137CF4"/>
    <w:rsid w:val="00145B46"/>
    <w:rsid w:val="00150216"/>
    <w:rsid w:val="00157595"/>
    <w:rsid w:val="00164760"/>
    <w:rsid w:val="00165B2F"/>
    <w:rsid w:val="00182D6F"/>
    <w:rsid w:val="001B44E5"/>
    <w:rsid w:val="001B7077"/>
    <w:rsid w:val="001C45EC"/>
    <w:rsid w:val="001F0214"/>
    <w:rsid w:val="001F21F3"/>
    <w:rsid w:val="002118BD"/>
    <w:rsid w:val="00221896"/>
    <w:rsid w:val="00224E2B"/>
    <w:rsid w:val="00232592"/>
    <w:rsid w:val="002332A7"/>
    <w:rsid w:val="00233E98"/>
    <w:rsid w:val="0023727A"/>
    <w:rsid w:val="00243AC1"/>
    <w:rsid w:val="002475BC"/>
    <w:rsid w:val="0026104B"/>
    <w:rsid w:val="002702A9"/>
    <w:rsid w:val="00280C0D"/>
    <w:rsid w:val="00287A1A"/>
    <w:rsid w:val="002948E8"/>
    <w:rsid w:val="002950AE"/>
    <w:rsid w:val="002A0DA0"/>
    <w:rsid w:val="002B084B"/>
    <w:rsid w:val="002B3301"/>
    <w:rsid w:val="002C4D11"/>
    <w:rsid w:val="002E5746"/>
    <w:rsid w:val="002F37D1"/>
    <w:rsid w:val="00315BE0"/>
    <w:rsid w:val="00324142"/>
    <w:rsid w:val="0034128B"/>
    <w:rsid w:val="003436F3"/>
    <w:rsid w:val="00347D5F"/>
    <w:rsid w:val="00357185"/>
    <w:rsid w:val="003635AB"/>
    <w:rsid w:val="00367B03"/>
    <w:rsid w:val="00376809"/>
    <w:rsid w:val="0037741A"/>
    <w:rsid w:val="00377BA9"/>
    <w:rsid w:val="003A5363"/>
    <w:rsid w:val="003B376E"/>
    <w:rsid w:val="003C0361"/>
    <w:rsid w:val="003E4939"/>
    <w:rsid w:val="003E680B"/>
    <w:rsid w:val="003E703E"/>
    <w:rsid w:val="003F5600"/>
    <w:rsid w:val="003F69A0"/>
    <w:rsid w:val="0040325C"/>
    <w:rsid w:val="004033A9"/>
    <w:rsid w:val="00417CFB"/>
    <w:rsid w:val="00446FD9"/>
    <w:rsid w:val="00457E9E"/>
    <w:rsid w:val="00474A1E"/>
    <w:rsid w:val="00480B28"/>
    <w:rsid w:val="0048744E"/>
    <w:rsid w:val="00492133"/>
    <w:rsid w:val="004A496B"/>
    <w:rsid w:val="004B5954"/>
    <w:rsid w:val="004B7541"/>
    <w:rsid w:val="004B7751"/>
    <w:rsid w:val="004D727E"/>
    <w:rsid w:val="00502AAB"/>
    <w:rsid w:val="00503666"/>
    <w:rsid w:val="00511FAA"/>
    <w:rsid w:val="00512586"/>
    <w:rsid w:val="005400CF"/>
    <w:rsid w:val="0054146F"/>
    <w:rsid w:val="0055347A"/>
    <w:rsid w:val="005537FF"/>
    <w:rsid w:val="00554E74"/>
    <w:rsid w:val="00564454"/>
    <w:rsid w:val="00573683"/>
    <w:rsid w:val="00574ABC"/>
    <w:rsid w:val="005815C8"/>
    <w:rsid w:val="00581E39"/>
    <w:rsid w:val="005875DE"/>
    <w:rsid w:val="0059787F"/>
    <w:rsid w:val="005A1AC7"/>
    <w:rsid w:val="005B4BBF"/>
    <w:rsid w:val="005D07D8"/>
    <w:rsid w:val="005D0CE9"/>
    <w:rsid w:val="005F1950"/>
    <w:rsid w:val="005F70BA"/>
    <w:rsid w:val="00626768"/>
    <w:rsid w:val="0062713B"/>
    <w:rsid w:val="006319F4"/>
    <w:rsid w:val="00636074"/>
    <w:rsid w:val="00662CFE"/>
    <w:rsid w:val="00664E33"/>
    <w:rsid w:val="006704B6"/>
    <w:rsid w:val="0068587C"/>
    <w:rsid w:val="0069116A"/>
    <w:rsid w:val="00692B8B"/>
    <w:rsid w:val="00694694"/>
    <w:rsid w:val="006B4566"/>
    <w:rsid w:val="006B68A5"/>
    <w:rsid w:val="006C34D0"/>
    <w:rsid w:val="006C3B03"/>
    <w:rsid w:val="006C5F38"/>
    <w:rsid w:val="006E7FF0"/>
    <w:rsid w:val="006F3934"/>
    <w:rsid w:val="00704259"/>
    <w:rsid w:val="00710C36"/>
    <w:rsid w:val="00712F07"/>
    <w:rsid w:val="00713D5F"/>
    <w:rsid w:val="00715B37"/>
    <w:rsid w:val="0072120D"/>
    <w:rsid w:val="007372E5"/>
    <w:rsid w:val="00747C03"/>
    <w:rsid w:val="00777A16"/>
    <w:rsid w:val="0078041E"/>
    <w:rsid w:val="00783537"/>
    <w:rsid w:val="007C05F6"/>
    <w:rsid w:val="007D561C"/>
    <w:rsid w:val="008008D5"/>
    <w:rsid w:val="008024A9"/>
    <w:rsid w:val="0080328E"/>
    <w:rsid w:val="008166EF"/>
    <w:rsid w:val="00822B5C"/>
    <w:rsid w:val="00825F11"/>
    <w:rsid w:val="00841FF9"/>
    <w:rsid w:val="00855D01"/>
    <w:rsid w:val="0086180C"/>
    <w:rsid w:val="008709E9"/>
    <w:rsid w:val="00872CEA"/>
    <w:rsid w:val="0088144E"/>
    <w:rsid w:val="00883DEC"/>
    <w:rsid w:val="008A0126"/>
    <w:rsid w:val="008A1DC3"/>
    <w:rsid w:val="008B0312"/>
    <w:rsid w:val="008C23C2"/>
    <w:rsid w:val="008C6AD0"/>
    <w:rsid w:val="00906CDC"/>
    <w:rsid w:val="009105DC"/>
    <w:rsid w:val="00921D55"/>
    <w:rsid w:val="00925B3F"/>
    <w:rsid w:val="00932830"/>
    <w:rsid w:val="00967B24"/>
    <w:rsid w:val="00973B64"/>
    <w:rsid w:val="00981425"/>
    <w:rsid w:val="00982496"/>
    <w:rsid w:val="009847FB"/>
    <w:rsid w:val="00984AAC"/>
    <w:rsid w:val="00992B43"/>
    <w:rsid w:val="009968A5"/>
    <w:rsid w:val="009C3412"/>
    <w:rsid w:val="009D4D2E"/>
    <w:rsid w:val="009D7D1F"/>
    <w:rsid w:val="009F2A51"/>
    <w:rsid w:val="00A02AF7"/>
    <w:rsid w:val="00A13F00"/>
    <w:rsid w:val="00A3078E"/>
    <w:rsid w:val="00A44130"/>
    <w:rsid w:val="00A5330A"/>
    <w:rsid w:val="00A544C4"/>
    <w:rsid w:val="00A71757"/>
    <w:rsid w:val="00A849D5"/>
    <w:rsid w:val="00A92C11"/>
    <w:rsid w:val="00A92E0E"/>
    <w:rsid w:val="00AA5B79"/>
    <w:rsid w:val="00AC30D6"/>
    <w:rsid w:val="00AC432C"/>
    <w:rsid w:val="00AC595B"/>
    <w:rsid w:val="00AD4196"/>
    <w:rsid w:val="00AD6084"/>
    <w:rsid w:val="00AD674E"/>
    <w:rsid w:val="00AF17BC"/>
    <w:rsid w:val="00B02FE2"/>
    <w:rsid w:val="00B07B32"/>
    <w:rsid w:val="00B10AC8"/>
    <w:rsid w:val="00B12BB8"/>
    <w:rsid w:val="00B20383"/>
    <w:rsid w:val="00B42BB8"/>
    <w:rsid w:val="00B50B34"/>
    <w:rsid w:val="00B777AF"/>
    <w:rsid w:val="00B77899"/>
    <w:rsid w:val="00B81445"/>
    <w:rsid w:val="00B97192"/>
    <w:rsid w:val="00BA04B7"/>
    <w:rsid w:val="00BB38DF"/>
    <w:rsid w:val="00BC339C"/>
    <w:rsid w:val="00BD0827"/>
    <w:rsid w:val="00BD1400"/>
    <w:rsid w:val="00BE3E89"/>
    <w:rsid w:val="00BF36DC"/>
    <w:rsid w:val="00BF7CE6"/>
    <w:rsid w:val="00C049C0"/>
    <w:rsid w:val="00C12DB5"/>
    <w:rsid w:val="00C21F8F"/>
    <w:rsid w:val="00C3426C"/>
    <w:rsid w:val="00C43B47"/>
    <w:rsid w:val="00C559BF"/>
    <w:rsid w:val="00C658BA"/>
    <w:rsid w:val="00C73EA7"/>
    <w:rsid w:val="00C76366"/>
    <w:rsid w:val="00C80B85"/>
    <w:rsid w:val="00C83AE2"/>
    <w:rsid w:val="00C85E36"/>
    <w:rsid w:val="00CA056D"/>
    <w:rsid w:val="00CA3F8C"/>
    <w:rsid w:val="00CB3C8B"/>
    <w:rsid w:val="00CC5C25"/>
    <w:rsid w:val="00CD4CB1"/>
    <w:rsid w:val="00CD4DB1"/>
    <w:rsid w:val="00CE331D"/>
    <w:rsid w:val="00CF4027"/>
    <w:rsid w:val="00D02B57"/>
    <w:rsid w:val="00D07139"/>
    <w:rsid w:val="00D175F2"/>
    <w:rsid w:val="00D31DC4"/>
    <w:rsid w:val="00D32AA5"/>
    <w:rsid w:val="00D40984"/>
    <w:rsid w:val="00D43842"/>
    <w:rsid w:val="00D50DDF"/>
    <w:rsid w:val="00D614DF"/>
    <w:rsid w:val="00D6165C"/>
    <w:rsid w:val="00D67157"/>
    <w:rsid w:val="00D67384"/>
    <w:rsid w:val="00D709DB"/>
    <w:rsid w:val="00D827F8"/>
    <w:rsid w:val="00D8392B"/>
    <w:rsid w:val="00D961E4"/>
    <w:rsid w:val="00DA209E"/>
    <w:rsid w:val="00DA73A5"/>
    <w:rsid w:val="00DB44EA"/>
    <w:rsid w:val="00DB4FA0"/>
    <w:rsid w:val="00DC1AD9"/>
    <w:rsid w:val="00DC65AD"/>
    <w:rsid w:val="00DD38CA"/>
    <w:rsid w:val="00DF4B67"/>
    <w:rsid w:val="00DF55E0"/>
    <w:rsid w:val="00E00587"/>
    <w:rsid w:val="00E13350"/>
    <w:rsid w:val="00E14397"/>
    <w:rsid w:val="00E25FD3"/>
    <w:rsid w:val="00E304EB"/>
    <w:rsid w:val="00E330CD"/>
    <w:rsid w:val="00E33954"/>
    <w:rsid w:val="00E444BE"/>
    <w:rsid w:val="00E6433F"/>
    <w:rsid w:val="00E70471"/>
    <w:rsid w:val="00E76E1F"/>
    <w:rsid w:val="00E83044"/>
    <w:rsid w:val="00E95294"/>
    <w:rsid w:val="00EA1722"/>
    <w:rsid w:val="00ED0B88"/>
    <w:rsid w:val="00ED5E28"/>
    <w:rsid w:val="00EE581C"/>
    <w:rsid w:val="00EE7C38"/>
    <w:rsid w:val="00EF07CE"/>
    <w:rsid w:val="00EF40AB"/>
    <w:rsid w:val="00EF52F2"/>
    <w:rsid w:val="00F01434"/>
    <w:rsid w:val="00F0635A"/>
    <w:rsid w:val="00F10A4B"/>
    <w:rsid w:val="00F16A8A"/>
    <w:rsid w:val="00F3153E"/>
    <w:rsid w:val="00F5146F"/>
    <w:rsid w:val="00F65A42"/>
    <w:rsid w:val="00F8751D"/>
    <w:rsid w:val="00F900FA"/>
    <w:rsid w:val="00F9085A"/>
    <w:rsid w:val="00F926E5"/>
    <w:rsid w:val="00FA78EC"/>
    <w:rsid w:val="00FC2F9A"/>
    <w:rsid w:val="00FC5D63"/>
    <w:rsid w:val="00FD4E4E"/>
    <w:rsid w:val="00FF1168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C2EEE11-7A36-43F3-B382-8E60317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0F"/>
  </w:style>
  <w:style w:type="paragraph" w:styleId="Footer">
    <w:name w:val="footer"/>
    <w:basedOn w:val="Normal"/>
    <w:link w:val="Foot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0F"/>
  </w:style>
  <w:style w:type="paragraph" w:styleId="BalloonText">
    <w:name w:val="Balloon Text"/>
    <w:basedOn w:val="Normal"/>
    <w:link w:val="BalloonTextChar"/>
    <w:uiPriority w:val="99"/>
    <w:semiHidden/>
    <w:unhideWhenUsed/>
    <w:rsid w:val="001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27A"/>
    <w:pPr>
      <w:spacing w:after="120"/>
      <w:ind w:left="720"/>
      <w:contextualSpacing/>
      <w:jc w:val="center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12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Stratton, Victoria</dc:creator>
  <cp:lastModifiedBy>Lee, Jimmy</cp:lastModifiedBy>
  <cp:revision>2</cp:revision>
  <cp:lastPrinted>2021-01-19T15:29:00Z</cp:lastPrinted>
  <dcterms:created xsi:type="dcterms:W3CDTF">2021-01-21T16:41:00Z</dcterms:created>
  <dcterms:modified xsi:type="dcterms:W3CDTF">2021-01-21T16:41:00Z</dcterms:modified>
</cp:coreProperties>
</file>