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803DA" w14:textId="77777777" w:rsidR="003141B1" w:rsidRPr="003141B1" w:rsidRDefault="003141B1" w:rsidP="00545284">
      <w:pPr>
        <w:jc w:val="center"/>
        <w:rPr>
          <w:b/>
          <w:smallCaps/>
          <w:sz w:val="24"/>
          <w:szCs w:val="24"/>
        </w:rPr>
      </w:pPr>
      <w:bookmarkStart w:id="0" w:name="_GoBack"/>
      <w:bookmarkEnd w:id="0"/>
      <w:r w:rsidRPr="003141B1">
        <w:rPr>
          <w:b/>
          <w:smallCaps/>
          <w:sz w:val="24"/>
          <w:szCs w:val="24"/>
        </w:rPr>
        <w:t xml:space="preserve">Massachusetts Development Finance Agency </w:t>
      </w:r>
    </w:p>
    <w:p w14:paraId="67E88B40" w14:textId="77777777" w:rsidR="003141B1" w:rsidRDefault="003141B1" w:rsidP="00545284">
      <w:pPr>
        <w:jc w:val="center"/>
        <w:rPr>
          <w:b/>
          <w:bCs/>
          <w:sz w:val="24"/>
          <w:szCs w:val="24"/>
        </w:rPr>
      </w:pPr>
    </w:p>
    <w:p w14:paraId="5F32F3E9" w14:textId="533CD031" w:rsidR="0085600A" w:rsidRDefault="0085600A" w:rsidP="00545284">
      <w:pPr>
        <w:jc w:val="center"/>
        <w:rPr>
          <w:b/>
          <w:bCs/>
          <w:sz w:val="24"/>
          <w:szCs w:val="24"/>
        </w:rPr>
      </w:pPr>
      <w:r w:rsidRPr="007E2171">
        <w:rPr>
          <w:b/>
          <w:bCs/>
          <w:sz w:val="24"/>
          <w:szCs w:val="24"/>
        </w:rPr>
        <w:t>Meeting of the Board of Directors</w:t>
      </w:r>
    </w:p>
    <w:p w14:paraId="5DD44E90" w14:textId="7BFC7B8A" w:rsidR="004A5930" w:rsidRDefault="004A5930" w:rsidP="00545284">
      <w:pPr>
        <w:jc w:val="center"/>
        <w:rPr>
          <w:b/>
          <w:bCs/>
          <w:sz w:val="24"/>
          <w:szCs w:val="24"/>
        </w:rPr>
      </w:pPr>
      <w:r>
        <w:rPr>
          <w:b/>
          <w:bCs/>
          <w:sz w:val="24"/>
          <w:szCs w:val="24"/>
        </w:rPr>
        <w:t>(</w:t>
      </w:r>
      <w:r w:rsidRPr="004A5930">
        <w:rPr>
          <w:b/>
          <w:bCs/>
          <w:i/>
          <w:sz w:val="24"/>
          <w:szCs w:val="24"/>
        </w:rPr>
        <w:t>conducted entirely by Remote Participation</w:t>
      </w:r>
      <w:r>
        <w:rPr>
          <w:b/>
          <w:bCs/>
          <w:sz w:val="24"/>
          <w:szCs w:val="24"/>
        </w:rPr>
        <w:t>)</w:t>
      </w:r>
    </w:p>
    <w:p w14:paraId="40C40D6F" w14:textId="21A85A9C" w:rsidR="00E3147F" w:rsidRPr="007E2171" w:rsidRDefault="004A5930" w:rsidP="00545284">
      <w:pPr>
        <w:jc w:val="center"/>
        <w:rPr>
          <w:b/>
          <w:bCs/>
          <w:sz w:val="24"/>
          <w:szCs w:val="24"/>
        </w:rPr>
      </w:pPr>
      <w:r>
        <w:rPr>
          <w:b/>
          <w:bCs/>
          <w:sz w:val="24"/>
          <w:szCs w:val="24"/>
        </w:rPr>
        <w:t>Wednes</w:t>
      </w:r>
      <w:r w:rsidR="00CA4926">
        <w:rPr>
          <w:b/>
          <w:bCs/>
          <w:sz w:val="24"/>
          <w:szCs w:val="24"/>
        </w:rPr>
        <w:t>day</w:t>
      </w:r>
      <w:r w:rsidR="008F1391">
        <w:rPr>
          <w:b/>
          <w:bCs/>
          <w:sz w:val="24"/>
          <w:szCs w:val="24"/>
        </w:rPr>
        <w:t xml:space="preserve">, </w:t>
      </w:r>
      <w:r w:rsidR="004D5CFE">
        <w:rPr>
          <w:b/>
          <w:bCs/>
          <w:sz w:val="24"/>
          <w:szCs w:val="24"/>
        </w:rPr>
        <w:t>April 9</w:t>
      </w:r>
      <w:r w:rsidR="00E07D98">
        <w:rPr>
          <w:b/>
          <w:bCs/>
          <w:sz w:val="24"/>
          <w:szCs w:val="24"/>
        </w:rPr>
        <w:t>, 2020</w:t>
      </w:r>
    </w:p>
    <w:p w14:paraId="3C44225B" w14:textId="56489541" w:rsidR="00E3147F" w:rsidRDefault="006E14BA" w:rsidP="00545284">
      <w:pPr>
        <w:jc w:val="center"/>
        <w:outlineLvl w:val="0"/>
        <w:rPr>
          <w:b/>
          <w:bCs/>
          <w:sz w:val="24"/>
          <w:szCs w:val="24"/>
        </w:rPr>
      </w:pPr>
      <w:r>
        <w:rPr>
          <w:b/>
          <w:bCs/>
          <w:sz w:val="24"/>
          <w:szCs w:val="24"/>
        </w:rPr>
        <w:t>10</w:t>
      </w:r>
      <w:r w:rsidR="00771F8D">
        <w:rPr>
          <w:b/>
          <w:bCs/>
          <w:sz w:val="24"/>
          <w:szCs w:val="24"/>
        </w:rPr>
        <w:t>:</w:t>
      </w:r>
      <w:r w:rsidR="004A5930">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14:paraId="1CE6DE65" w14:textId="77777777" w:rsidR="00982565" w:rsidRPr="007D29A2" w:rsidRDefault="00982565" w:rsidP="00545284">
      <w:pPr>
        <w:outlineLvl w:val="0"/>
        <w:rPr>
          <w:bCs/>
          <w:sz w:val="24"/>
          <w:szCs w:val="24"/>
        </w:rPr>
      </w:pPr>
    </w:p>
    <w:p w14:paraId="5FEE7A4B" w14:textId="77777777" w:rsidR="00E3147F" w:rsidRPr="00982565" w:rsidRDefault="00E3147F" w:rsidP="00545284">
      <w:pPr>
        <w:jc w:val="center"/>
        <w:outlineLvl w:val="0"/>
        <w:rPr>
          <w:b/>
          <w:bCs/>
          <w:sz w:val="24"/>
          <w:szCs w:val="24"/>
          <w:u w:val="single"/>
        </w:rPr>
      </w:pPr>
      <w:r w:rsidRPr="00982565">
        <w:rPr>
          <w:b/>
          <w:bCs/>
          <w:sz w:val="24"/>
          <w:szCs w:val="24"/>
          <w:u w:val="single"/>
        </w:rPr>
        <w:t>M I N U T E S</w:t>
      </w:r>
    </w:p>
    <w:p w14:paraId="5AD67286" w14:textId="77777777" w:rsidR="00E3147F" w:rsidRPr="007D29A2" w:rsidRDefault="00E3147F" w:rsidP="00545284">
      <w:pPr>
        <w:tabs>
          <w:tab w:val="left" w:pos="3260"/>
        </w:tabs>
        <w:rPr>
          <w:bCs/>
          <w:sz w:val="24"/>
          <w:szCs w:val="24"/>
          <w:u w:val="single"/>
        </w:rPr>
      </w:pPr>
    </w:p>
    <w:p w14:paraId="6FF4725E" w14:textId="51A35F2D" w:rsidR="00014DCA" w:rsidRPr="008263BE" w:rsidRDefault="00014DCA" w:rsidP="00545284">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004A5930">
        <w:rPr>
          <w:sz w:val="24"/>
          <w:szCs w:val="24"/>
        </w:rPr>
        <w:t>Mike Kennealy</w:t>
      </w:r>
      <w:r w:rsidRPr="008263BE">
        <w:rPr>
          <w:sz w:val="24"/>
          <w:szCs w:val="24"/>
        </w:rPr>
        <w:t xml:space="preserve">, Secy. of Housing &amp; Economic Development, </w:t>
      </w:r>
      <w:r w:rsidR="00B6306E">
        <w:rPr>
          <w:sz w:val="24"/>
          <w:szCs w:val="24"/>
        </w:rPr>
        <w:t>Chair</w:t>
      </w:r>
    </w:p>
    <w:p w14:paraId="53C6CA9D" w14:textId="77777777" w:rsidR="00AE45BE" w:rsidRDefault="00AE45BE" w:rsidP="00545284">
      <w:pPr>
        <w:tabs>
          <w:tab w:val="left" w:pos="2880"/>
        </w:tabs>
        <w:ind w:left="3240" w:hanging="3240"/>
        <w:jc w:val="both"/>
        <w:rPr>
          <w:sz w:val="24"/>
          <w:szCs w:val="24"/>
          <w:lang w:val="de-DE"/>
        </w:rPr>
      </w:pPr>
      <w:r>
        <w:rPr>
          <w:sz w:val="24"/>
          <w:szCs w:val="24"/>
          <w:lang w:val="de-DE"/>
        </w:rPr>
        <w:tab/>
        <w:t>Brian Kavoogian, Vice Chair</w:t>
      </w:r>
    </w:p>
    <w:p w14:paraId="4BFD3811" w14:textId="77777777" w:rsidR="004D5CFE" w:rsidRDefault="004D5CFE" w:rsidP="00545284">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14:paraId="4A237ECE" w14:textId="39B3644B" w:rsidR="004A5930" w:rsidRDefault="004A5930" w:rsidP="00545284">
      <w:pPr>
        <w:tabs>
          <w:tab w:val="left" w:pos="2880"/>
        </w:tabs>
        <w:ind w:left="3240" w:hanging="3240"/>
        <w:jc w:val="both"/>
        <w:rPr>
          <w:sz w:val="24"/>
          <w:szCs w:val="24"/>
          <w:lang w:val="de-DE"/>
        </w:rPr>
      </w:pPr>
      <w:r w:rsidRPr="008263BE">
        <w:rPr>
          <w:sz w:val="24"/>
          <w:szCs w:val="24"/>
          <w:lang w:val="de-DE"/>
        </w:rPr>
        <w:tab/>
        <w:t>James Blake</w:t>
      </w:r>
    </w:p>
    <w:p w14:paraId="6BE5D4FD" w14:textId="77777777" w:rsidR="00565E1B" w:rsidRDefault="00565E1B" w:rsidP="00545284">
      <w:pPr>
        <w:tabs>
          <w:tab w:val="left" w:pos="2880"/>
        </w:tabs>
        <w:ind w:left="3240" w:hanging="3240"/>
        <w:jc w:val="both"/>
        <w:rPr>
          <w:sz w:val="24"/>
          <w:szCs w:val="24"/>
          <w:lang w:val="de-DE"/>
        </w:rPr>
      </w:pPr>
      <w:r w:rsidRPr="008263BE">
        <w:rPr>
          <w:sz w:val="24"/>
          <w:szCs w:val="24"/>
          <w:lang w:val="de-DE"/>
        </w:rPr>
        <w:tab/>
        <w:t>James Chisholm</w:t>
      </w:r>
    </w:p>
    <w:p w14:paraId="7F4E6BDC" w14:textId="77777777" w:rsidR="004A5930" w:rsidRPr="008263BE" w:rsidRDefault="004A5930" w:rsidP="00545284">
      <w:pPr>
        <w:tabs>
          <w:tab w:val="left" w:pos="2880"/>
        </w:tabs>
        <w:ind w:left="3240" w:hanging="3240"/>
        <w:jc w:val="both"/>
        <w:rPr>
          <w:sz w:val="24"/>
          <w:szCs w:val="24"/>
        </w:rPr>
      </w:pPr>
      <w:r>
        <w:rPr>
          <w:sz w:val="24"/>
          <w:szCs w:val="24"/>
        </w:rPr>
        <w:tab/>
        <w:t>Francesca Maltese</w:t>
      </w:r>
    </w:p>
    <w:p w14:paraId="2296D436" w14:textId="77777777" w:rsidR="00AE45BE" w:rsidRDefault="00AE45BE" w:rsidP="00545284">
      <w:pPr>
        <w:tabs>
          <w:tab w:val="left" w:pos="2880"/>
        </w:tabs>
        <w:ind w:left="3240" w:hanging="3240"/>
        <w:jc w:val="both"/>
        <w:rPr>
          <w:sz w:val="24"/>
          <w:szCs w:val="24"/>
        </w:rPr>
      </w:pPr>
      <w:r w:rsidRPr="008263BE">
        <w:rPr>
          <w:sz w:val="24"/>
          <w:szCs w:val="24"/>
        </w:rPr>
        <w:tab/>
        <w:t>Juan Carlos Morales</w:t>
      </w:r>
    </w:p>
    <w:p w14:paraId="1AF5E9A7" w14:textId="70DE6F92" w:rsidR="003E23B6" w:rsidRPr="008263BE" w:rsidRDefault="003E23B6" w:rsidP="00545284">
      <w:pPr>
        <w:tabs>
          <w:tab w:val="left" w:pos="2880"/>
        </w:tabs>
        <w:ind w:left="3240" w:hanging="3240"/>
        <w:jc w:val="both"/>
        <w:rPr>
          <w:sz w:val="24"/>
          <w:szCs w:val="24"/>
        </w:rPr>
      </w:pPr>
      <w:r>
        <w:rPr>
          <w:sz w:val="24"/>
          <w:szCs w:val="24"/>
        </w:rPr>
        <w:tab/>
        <w:t>Kristina Spillane</w:t>
      </w:r>
    </w:p>
    <w:p w14:paraId="3139B1BB" w14:textId="77777777" w:rsidR="004B3E6F" w:rsidRPr="008263BE" w:rsidRDefault="004B3E6F" w:rsidP="00545284">
      <w:pPr>
        <w:tabs>
          <w:tab w:val="left" w:pos="2880"/>
        </w:tabs>
        <w:ind w:left="3240" w:hanging="3240"/>
        <w:jc w:val="both"/>
        <w:rPr>
          <w:sz w:val="24"/>
          <w:szCs w:val="24"/>
        </w:rPr>
      </w:pPr>
      <w:r>
        <w:rPr>
          <w:sz w:val="24"/>
          <w:szCs w:val="24"/>
          <w:lang w:val="de-DE"/>
        </w:rPr>
        <w:tab/>
        <w:t>Christopher Vincze</w:t>
      </w:r>
    </w:p>
    <w:p w14:paraId="2379DC10" w14:textId="77777777" w:rsidR="003E23B6" w:rsidRDefault="003E23B6" w:rsidP="00545284">
      <w:pPr>
        <w:tabs>
          <w:tab w:val="left" w:pos="2880"/>
        </w:tabs>
        <w:ind w:left="3240" w:hanging="3240"/>
        <w:jc w:val="both"/>
        <w:rPr>
          <w:sz w:val="24"/>
          <w:szCs w:val="24"/>
          <w:lang w:val="de-DE"/>
        </w:rPr>
      </w:pPr>
      <w:r>
        <w:rPr>
          <w:sz w:val="24"/>
          <w:szCs w:val="24"/>
          <w:lang w:val="de-DE"/>
        </w:rPr>
        <w:tab/>
        <w:t>Ellen Zane</w:t>
      </w:r>
    </w:p>
    <w:p w14:paraId="014C89E5" w14:textId="77777777" w:rsidR="002032E7" w:rsidRPr="008263BE" w:rsidRDefault="002032E7" w:rsidP="00545284">
      <w:pPr>
        <w:tabs>
          <w:tab w:val="left" w:pos="2880"/>
        </w:tabs>
        <w:jc w:val="both"/>
        <w:outlineLvl w:val="0"/>
        <w:rPr>
          <w:sz w:val="24"/>
          <w:szCs w:val="24"/>
          <w:lang w:val="de-DE"/>
        </w:rPr>
      </w:pPr>
    </w:p>
    <w:p w14:paraId="3A7158AA" w14:textId="661D7A2F" w:rsidR="00B60F48" w:rsidRDefault="002032E7" w:rsidP="00545284">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81265A">
        <w:rPr>
          <w:sz w:val="24"/>
          <w:szCs w:val="24"/>
        </w:rPr>
        <w:tab/>
      </w:r>
      <w:r w:rsidR="00AE45BE">
        <w:rPr>
          <w:sz w:val="24"/>
          <w:szCs w:val="24"/>
        </w:rPr>
        <w:t>None</w:t>
      </w:r>
    </w:p>
    <w:p w14:paraId="3FAAB9B2" w14:textId="77777777" w:rsidR="004A5930" w:rsidRDefault="004A5930" w:rsidP="00545284">
      <w:pPr>
        <w:tabs>
          <w:tab w:val="left" w:pos="2880"/>
        </w:tabs>
        <w:ind w:left="3240" w:hanging="3240"/>
        <w:jc w:val="both"/>
        <w:rPr>
          <w:sz w:val="24"/>
          <w:szCs w:val="24"/>
          <w:lang w:val="de-DE"/>
        </w:rPr>
      </w:pPr>
    </w:p>
    <w:p w14:paraId="200B00DB" w14:textId="3235C063" w:rsidR="003E23B6" w:rsidRDefault="00A268F2" w:rsidP="00545284">
      <w:pPr>
        <w:tabs>
          <w:tab w:val="left" w:pos="2880"/>
        </w:tabs>
        <w:ind w:left="3240" w:hanging="3240"/>
        <w:jc w:val="both"/>
        <w:rPr>
          <w:sz w:val="24"/>
          <w:szCs w:val="24"/>
        </w:rPr>
      </w:pPr>
      <w:r w:rsidRPr="009B059B">
        <w:rPr>
          <w:sz w:val="24"/>
          <w:szCs w:val="24"/>
        </w:rPr>
        <w:t xml:space="preserve">Agency Staff: </w:t>
      </w:r>
      <w:r w:rsidR="003E23B6">
        <w:rPr>
          <w:sz w:val="24"/>
          <w:szCs w:val="24"/>
        </w:rPr>
        <w:tab/>
        <w:t>Lauren Liss, President and CEO</w:t>
      </w:r>
    </w:p>
    <w:p w14:paraId="5E3EA1F2" w14:textId="5040BF98" w:rsidR="00671050" w:rsidRDefault="00671050" w:rsidP="00545284">
      <w:pPr>
        <w:tabs>
          <w:tab w:val="left" w:pos="2880"/>
        </w:tabs>
        <w:ind w:left="3240" w:hanging="3240"/>
        <w:jc w:val="both"/>
        <w:rPr>
          <w:sz w:val="24"/>
          <w:szCs w:val="24"/>
        </w:rPr>
      </w:pPr>
      <w:r>
        <w:rPr>
          <w:sz w:val="24"/>
          <w:szCs w:val="24"/>
        </w:rPr>
        <w:lastRenderedPageBreak/>
        <w:tab/>
        <w:t>Robert Ruzzo, Deputy Director</w:t>
      </w:r>
      <w:r w:rsidR="00C030E5">
        <w:rPr>
          <w:sz w:val="24"/>
          <w:szCs w:val="24"/>
        </w:rPr>
        <w:t xml:space="preserve"> and COO</w:t>
      </w:r>
    </w:p>
    <w:p w14:paraId="23D7B32F" w14:textId="77777777" w:rsidR="00D16263" w:rsidRDefault="00D16263" w:rsidP="00545284">
      <w:pPr>
        <w:tabs>
          <w:tab w:val="left" w:pos="2880"/>
        </w:tabs>
        <w:ind w:left="3240" w:hanging="3240"/>
        <w:jc w:val="both"/>
        <w:rPr>
          <w:sz w:val="24"/>
          <w:szCs w:val="24"/>
        </w:rPr>
      </w:pPr>
      <w:r>
        <w:rPr>
          <w:sz w:val="24"/>
          <w:szCs w:val="24"/>
        </w:rPr>
        <w:tab/>
        <w:t>Ricks Frazier, General Counsel and Secretary</w:t>
      </w:r>
    </w:p>
    <w:p w14:paraId="2501C5A0" w14:textId="6F80572B" w:rsidR="002E640A" w:rsidRDefault="002E640A" w:rsidP="00545284">
      <w:pPr>
        <w:tabs>
          <w:tab w:val="left" w:pos="2880"/>
        </w:tabs>
        <w:ind w:left="3240" w:hanging="3240"/>
        <w:jc w:val="both"/>
        <w:rPr>
          <w:sz w:val="24"/>
          <w:szCs w:val="24"/>
        </w:rPr>
      </w:pPr>
      <w:r>
        <w:rPr>
          <w:sz w:val="24"/>
          <w:szCs w:val="24"/>
        </w:rPr>
        <w:tab/>
        <w:t>Simon Gerlin, Chief Financial Officer</w:t>
      </w:r>
    </w:p>
    <w:p w14:paraId="299D1212" w14:textId="3BFF1023" w:rsidR="00B6306E" w:rsidRDefault="00B6306E" w:rsidP="00545284">
      <w:pPr>
        <w:tabs>
          <w:tab w:val="left" w:pos="2880"/>
        </w:tabs>
        <w:ind w:left="3240" w:hanging="3240"/>
        <w:jc w:val="both"/>
        <w:rPr>
          <w:sz w:val="24"/>
          <w:szCs w:val="24"/>
        </w:rPr>
      </w:pPr>
      <w:r>
        <w:rPr>
          <w:sz w:val="24"/>
          <w:szCs w:val="24"/>
        </w:rPr>
        <w:tab/>
        <w:t>Jeff Fuhrer, Chief Strategy Officer</w:t>
      </w:r>
    </w:p>
    <w:p w14:paraId="500763C4" w14:textId="77777777" w:rsidR="007D6B6C" w:rsidRDefault="007D6B6C" w:rsidP="00545284">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14:paraId="468B2B79" w14:textId="77777777" w:rsidR="004422B6" w:rsidRDefault="004422B6" w:rsidP="00545284">
      <w:pPr>
        <w:tabs>
          <w:tab w:val="left" w:pos="2880"/>
        </w:tabs>
        <w:jc w:val="both"/>
        <w:rPr>
          <w:sz w:val="24"/>
          <w:szCs w:val="24"/>
        </w:rPr>
      </w:pPr>
      <w:r>
        <w:rPr>
          <w:sz w:val="24"/>
          <w:szCs w:val="24"/>
        </w:rPr>
        <w:tab/>
        <w:t>Dena Kavanagh, Deputy General Counsel</w:t>
      </w:r>
    </w:p>
    <w:p w14:paraId="640F8F8E" w14:textId="77777777" w:rsidR="00590AFA" w:rsidRPr="009B059B" w:rsidRDefault="00D66395" w:rsidP="00545284">
      <w:pPr>
        <w:tabs>
          <w:tab w:val="left" w:pos="2880"/>
        </w:tabs>
        <w:ind w:left="3240" w:hanging="3240"/>
        <w:jc w:val="both"/>
        <w:rPr>
          <w:sz w:val="24"/>
          <w:szCs w:val="24"/>
        </w:rPr>
      </w:pPr>
      <w:r>
        <w:rPr>
          <w:sz w:val="24"/>
          <w:szCs w:val="24"/>
        </w:rPr>
        <w:tab/>
        <w:t>Meg Delorier, Chief of Staff</w:t>
      </w:r>
    </w:p>
    <w:p w14:paraId="2107C9F4" w14:textId="44D639D2" w:rsidR="00936DCF" w:rsidRDefault="008056C7" w:rsidP="00545284">
      <w:pPr>
        <w:tabs>
          <w:tab w:val="left" w:pos="2880"/>
        </w:tabs>
        <w:jc w:val="both"/>
        <w:rPr>
          <w:sz w:val="24"/>
          <w:szCs w:val="24"/>
        </w:rPr>
      </w:pPr>
      <w:r w:rsidRPr="009B059B">
        <w:rPr>
          <w:sz w:val="24"/>
          <w:szCs w:val="24"/>
        </w:rPr>
        <w:tab/>
        <w:t>Victoria Stratton, Recording Secretary</w:t>
      </w:r>
    </w:p>
    <w:p w14:paraId="6974FD76" w14:textId="79A87458" w:rsidR="00A358EB" w:rsidRDefault="00A358EB" w:rsidP="00545284">
      <w:pPr>
        <w:tabs>
          <w:tab w:val="left" w:pos="2880"/>
        </w:tabs>
        <w:jc w:val="both"/>
        <w:rPr>
          <w:sz w:val="24"/>
          <w:szCs w:val="24"/>
        </w:rPr>
      </w:pPr>
      <w:r>
        <w:rPr>
          <w:sz w:val="24"/>
          <w:szCs w:val="24"/>
        </w:rPr>
        <w:tab/>
        <w:t>Graeme Brown</w:t>
      </w:r>
    </w:p>
    <w:p w14:paraId="0D33E26D" w14:textId="53D13F63" w:rsidR="00B02935" w:rsidRDefault="00B02935" w:rsidP="00545284">
      <w:pPr>
        <w:tabs>
          <w:tab w:val="left" w:pos="2880"/>
        </w:tabs>
        <w:jc w:val="both"/>
        <w:rPr>
          <w:sz w:val="24"/>
          <w:szCs w:val="24"/>
        </w:rPr>
      </w:pPr>
      <w:r>
        <w:rPr>
          <w:sz w:val="24"/>
          <w:szCs w:val="24"/>
        </w:rPr>
        <w:tab/>
        <w:t>Robert Carley</w:t>
      </w:r>
    </w:p>
    <w:p w14:paraId="1D79A769" w14:textId="5A4F3B1E" w:rsidR="00653B08" w:rsidRDefault="00653B08" w:rsidP="00545284">
      <w:pPr>
        <w:tabs>
          <w:tab w:val="left" w:pos="2880"/>
        </w:tabs>
        <w:jc w:val="both"/>
        <w:rPr>
          <w:sz w:val="24"/>
          <w:szCs w:val="24"/>
        </w:rPr>
      </w:pPr>
      <w:r>
        <w:rPr>
          <w:sz w:val="24"/>
          <w:szCs w:val="24"/>
        </w:rPr>
        <w:tab/>
        <w:t>Leigh Natola</w:t>
      </w:r>
    </w:p>
    <w:p w14:paraId="36497D12" w14:textId="2ABB004F" w:rsidR="008F1144" w:rsidRDefault="008F1144" w:rsidP="00545284">
      <w:pPr>
        <w:tabs>
          <w:tab w:val="left" w:pos="2880"/>
        </w:tabs>
        <w:jc w:val="both"/>
        <w:rPr>
          <w:sz w:val="24"/>
          <w:szCs w:val="24"/>
        </w:rPr>
      </w:pPr>
      <w:r>
        <w:rPr>
          <w:sz w:val="24"/>
          <w:szCs w:val="24"/>
        </w:rPr>
        <w:tab/>
        <w:t>Jessica Strunkin</w:t>
      </w:r>
    </w:p>
    <w:p w14:paraId="6307AEBD" w14:textId="6D2F8304" w:rsidR="00653B08" w:rsidRDefault="00653B08" w:rsidP="00545284">
      <w:pPr>
        <w:tabs>
          <w:tab w:val="left" w:pos="2880"/>
        </w:tabs>
        <w:jc w:val="both"/>
        <w:rPr>
          <w:sz w:val="24"/>
          <w:szCs w:val="24"/>
        </w:rPr>
      </w:pPr>
      <w:r>
        <w:rPr>
          <w:sz w:val="24"/>
          <w:szCs w:val="24"/>
        </w:rPr>
        <w:tab/>
        <w:t>Ellen Torres</w:t>
      </w:r>
    </w:p>
    <w:p w14:paraId="327E3221" w14:textId="77777777" w:rsidR="00FD4412" w:rsidRPr="009B059B" w:rsidRDefault="00FD4412" w:rsidP="00545284">
      <w:pPr>
        <w:tabs>
          <w:tab w:val="left" w:pos="2880"/>
        </w:tabs>
        <w:jc w:val="both"/>
        <w:rPr>
          <w:sz w:val="24"/>
          <w:szCs w:val="24"/>
        </w:rPr>
      </w:pPr>
    </w:p>
    <w:p w14:paraId="2E55F8AD" w14:textId="27EB8AFA" w:rsidR="00E7353D" w:rsidRDefault="00A61361" w:rsidP="00545284">
      <w:pPr>
        <w:tabs>
          <w:tab w:val="left" w:pos="2880"/>
        </w:tabs>
        <w:ind w:left="3240" w:hanging="3240"/>
        <w:jc w:val="both"/>
        <w:rPr>
          <w:sz w:val="24"/>
          <w:szCs w:val="24"/>
        </w:rPr>
      </w:pPr>
      <w:r w:rsidRPr="009B059B">
        <w:rPr>
          <w:sz w:val="24"/>
          <w:szCs w:val="24"/>
        </w:rPr>
        <w:t>Guests:</w:t>
      </w:r>
      <w:r w:rsidR="00982565" w:rsidRPr="009B059B">
        <w:rPr>
          <w:sz w:val="24"/>
          <w:szCs w:val="24"/>
        </w:rPr>
        <w:tab/>
      </w:r>
      <w:r w:rsidR="00524215">
        <w:rPr>
          <w:sz w:val="24"/>
          <w:szCs w:val="24"/>
        </w:rPr>
        <w:t>None</w:t>
      </w:r>
    </w:p>
    <w:p w14:paraId="3331D2C6" w14:textId="77777777" w:rsidR="008F1391" w:rsidRDefault="008F1391" w:rsidP="00545284">
      <w:pPr>
        <w:tabs>
          <w:tab w:val="left" w:pos="2880"/>
        </w:tabs>
        <w:ind w:left="3240" w:hanging="3240"/>
        <w:jc w:val="both"/>
        <w:rPr>
          <w:sz w:val="24"/>
          <w:szCs w:val="24"/>
        </w:rPr>
      </w:pPr>
    </w:p>
    <w:p w14:paraId="196FCC2D" w14:textId="1CA0840F" w:rsidR="00E3147F" w:rsidRPr="00B43FAB" w:rsidRDefault="00862C5B" w:rsidP="00545284">
      <w:pPr>
        <w:jc w:val="both"/>
        <w:rPr>
          <w:sz w:val="24"/>
          <w:szCs w:val="24"/>
        </w:rPr>
      </w:pPr>
      <w:r>
        <w:rPr>
          <w:sz w:val="24"/>
          <w:szCs w:val="24"/>
        </w:rPr>
        <w:t xml:space="preserve">A </w:t>
      </w:r>
      <w:r w:rsidR="004A5930">
        <w:rPr>
          <w:sz w:val="24"/>
          <w:szCs w:val="24"/>
        </w:rPr>
        <w:t>Special M</w:t>
      </w:r>
      <w:r w:rsidR="0085600A" w:rsidRPr="00B43FAB">
        <w:rPr>
          <w:sz w:val="24"/>
          <w:szCs w:val="24"/>
        </w:rPr>
        <w:t xml:space="preserve">eeting of the Board of Directors of Massachusetts Development Finance Agency (“MassDevelopment” or the </w:t>
      </w:r>
      <w:r w:rsidR="0085600A" w:rsidRPr="00B43FAB">
        <w:rPr>
          <w:sz w:val="24"/>
          <w:szCs w:val="24"/>
        </w:rPr>
        <w:lastRenderedPageBreak/>
        <w:t xml:space="preserve">“Agency”) </w:t>
      </w:r>
      <w:r>
        <w:rPr>
          <w:sz w:val="24"/>
          <w:szCs w:val="24"/>
        </w:rPr>
        <w:t xml:space="preserve">was </w:t>
      </w:r>
      <w:r w:rsidR="00635BC9" w:rsidRPr="00B43FAB">
        <w:rPr>
          <w:sz w:val="24"/>
          <w:szCs w:val="24"/>
        </w:rPr>
        <w:t xml:space="preserve">held </w:t>
      </w:r>
      <w:r w:rsidR="004D5CFE">
        <w:rPr>
          <w:sz w:val="24"/>
          <w:szCs w:val="24"/>
        </w:rPr>
        <w:t>Thur</w:t>
      </w:r>
      <w:r w:rsidR="004A5930">
        <w:rPr>
          <w:sz w:val="24"/>
          <w:szCs w:val="24"/>
        </w:rPr>
        <w:t>s</w:t>
      </w:r>
      <w:r w:rsidR="008F1391">
        <w:rPr>
          <w:sz w:val="24"/>
          <w:szCs w:val="24"/>
        </w:rPr>
        <w:t xml:space="preserve">day, </w:t>
      </w:r>
      <w:r w:rsidR="004D5CFE">
        <w:rPr>
          <w:sz w:val="24"/>
          <w:szCs w:val="24"/>
        </w:rPr>
        <w:t>April 9</w:t>
      </w:r>
      <w:r w:rsidR="00E07D98">
        <w:rPr>
          <w:sz w:val="24"/>
          <w:szCs w:val="24"/>
        </w:rPr>
        <w:t>, 2020</w:t>
      </w:r>
      <w:r w:rsidR="00E3147F" w:rsidRPr="00B43FAB">
        <w:rPr>
          <w:sz w:val="24"/>
          <w:szCs w:val="24"/>
        </w:rPr>
        <w:t xml:space="preserve">, </w:t>
      </w:r>
      <w:r w:rsidR="004A5930">
        <w:rPr>
          <w:sz w:val="24"/>
          <w:szCs w:val="24"/>
        </w:rPr>
        <w:t>by Remote Participation (See Secretary’s Note, below)</w:t>
      </w:r>
      <w:r w:rsidR="0074486E" w:rsidRPr="005F2A37">
        <w:rPr>
          <w:sz w:val="24"/>
          <w:szCs w:val="24"/>
        </w:rPr>
        <w:t>, pursuant to notice duly given</w:t>
      </w:r>
      <w:r w:rsidR="0074486E">
        <w:rPr>
          <w:sz w:val="24"/>
          <w:szCs w:val="24"/>
        </w:rPr>
        <w:t>.</w:t>
      </w:r>
    </w:p>
    <w:p w14:paraId="70F89071" w14:textId="77777777" w:rsidR="00B43FAB" w:rsidRPr="00B43FAB" w:rsidRDefault="00B43FAB" w:rsidP="00545284">
      <w:pPr>
        <w:jc w:val="both"/>
        <w:rPr>
          <w:sz w:val="24"/>
          <w:szCs w:val="24"/>
        </w:rPr>
      </w:pPr>
    </w:p>
    <w:p w14:paraId="0ACA44CD" w14:textId="24C287D1" w:rsidR="00A61361" w:rsidRPr="00B43FAB" w:rsidRDefault="00524215" w:rsidP="00545284">
      <w:pPr>
        <w:jc w:val="both"/>
        <w:rPr>
          <w:sz w:val="24"/>
          <w:szCs w:val="24"/>
        </w:rPr>
      </w:pPr>
      <w:r>
        <w:rPr>
          <w:sz w:val="24"/>
          <w:szCs w:val="24"/>
        </w:rPr>
        <w:t xml:space="preserve">The </w:t>
      </w:r>
      <w:r w:rsidR="00B6306E">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8F1144">
        <w:rPr>
          <w:sz w:val="24"/>
          <w:szCs w:val="24"/>
        </w:rPr>
        <w:t xml:space="preserve"> on the </w:t>
      </w:r>
      <w:r w:rsidR="004B3E6F">
        <w:rPr>
          <w:sz w:val="24"/>
          <w:szCs w:val="24"/>
        </w:rPr>
        <w:t>tele</w:t>
      </w:r>
      <w:r w:rsidR="008F1144">
        <w:rPr>
          <w:sz w:val="24"/>
          <w:szCs w:val="24"/>
        </w:rPr>
        <w:t>conference call</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E07D98">
        <w:rPr>
          <w:sz w:val="24"/>
          <w:szCs w:val="24"/>
        </w:rPr>
        <w:t>10:</w:t>
      </w:r>
      <w:r w:rsidR="00CE4FF2">
        <w:rPr>
          <w:sz w:val="24"/>
          <w:szCs w:val="24"/>
        </w:rPr>
        <w:t>05</w:t>
      </w:r>
      <w:r w:rsidR="00E07D98">
        <w:rPr>
          <w:sz w:val="24"/>
          <w:szCs w:val="24"/>
        </w:rPr>
        <w:t xml:space="preserve"> </w:t>
      </w:r>
      <w:r w:rsidR="00163DBB" w:rsidRPr="00B43FAB">
        <w:rPr>
          <w:sz w:val="24"/>
          <w:szCs w:val="24"/>
        </w:rPr>
        <w:t>a.m.</w:t>
      </w:r>
    </w:p>
    <w:p w14:paraId="0CBE28CB" w14:textId="4BD5D035" w:rsidR="00371AD2" w:rsidRDefault="00371AD2" w:rsidP="00545284">
      <w:pPr>
        <w:tabs>
          <w:tab w:val="left" w:pos="6134"/>
        </w:tabs>
        <w:jc w:val="both"/>
        <w:rPr>
          <w:sz w:val="24"/>
          <w:szCs w:val="24"/>
        </w:rPr>
      </w:pPr>
    </w:p>
    <w:p w14:paraId="2D52DCA7" w14:textId="46D5D0F6" w:rsidR="0085746C" w:rsidRPr="00594C1D" w:rsidRDefault="0085746C" w:rsidP="00545284">
      <w:pPr>
        <w:jc w:val="both"/>
        <w:rPr>
          <w:i/>
          <w:sz w:val="24"/>
          <w:szCs w:val="24"/>
        </w:rPr>
      </w:pPr>
      <w:r w:rsidRPr="00594C1D">
        <w:rPr>
          <w:sz w:val="24"/>
          <w:szCs w:val="24"/>
        </w:rPr>
        <w:t>[</w:t>
      </w:r>
      <w:r w:rsidRPr="00594C1D">
        <w:rPr>
          <w:i/>
          <w:sz w:val="24"/>
          <w:szCs w:val="24"/>
        </w:rPr>
        <w:t xml:space="preserve">Secretary’s Note:  It was noted that </w:t>
      </w:r>
      <w:r w:rsidR="004A5930">
        <w:rPr>
          <w:i/>
          <w:sz w:val="24"/>
          <w:szCs w:val="24"/>
        </w:rPr>
        <w:t xml:space="preserve">this Board Meeting was taking place entirely remotely – via teleconference – due </w:t>
      </w:r>
      <w:r w:rsidRPr="00594C1D">
        <w:rPr>
          <w:i/>
          <w:sz w:val="24"/>
          <w:szCs w:val="24"/>
        </w:rPr>
        <w:t xml:space="preserve">to </w:t>
      </w:r>
      <w:r w:rsidR="008D0AC6">
        <w:rPr>
          <w:i/>
          <w:sz w:val="24"/>
          <w:szCs w:val="24"/>
        </w:rPr>
        <w:t xml:space="preserve">emergency procedures </w:t>
      </w:r>
      <w:r w:rsidR="00F918FD">
        <w:rPr>
          <w:i/>
          <w:sz w:val="24"/>
          <w:szCs w:val="24"/>
        </w:rPr>
        <w:t xml:space="preserve">in connection with the COVID-19 pandemic </w:t>
      </w:r>
      <w:r w:rsidR="008D0AC6">
        <w:rPr>
          <w:i/>
          <w:sz w:val="24"/>
          <w:szCs w:val="24"/>
        </w:rPr>
        <w:t>(see Gov. Baker’s Declaration of a State of Emergency, dated March</w:t>
      </w:r>
      <w:r w:rsidR="00F918FD">
        <w:rPr>
          <w:i/>
          <w:sz w:val="24"/>
          <w:szCs w:val="24"/>
        </w:rPr>
        <w:t> </w:t>
      </w:r>
      <w:r w:rsidR="008D0AC6">
        <w:rPr>
          <w:i/>
          <w:sz w:val="24"/>
          <w:szCs w:val="24"/>
        </w:rPr>
        <w:t>10, 2020</w:t>
      </w:r>
      <w:r w:rsidR="004A5930">
        <w:rPr>
          <w:i/>
          <w:sz w:val="24"/>
          <w:szCs w:val="24"/>
        </w:rPr>
        <w:t xml:space="preserve">, and </w:t>
      </w:r>
      <w:r w:rsidR="00F918FD">
        <w:rPr>
          <w:i/>
          <w:sz w:val="24"/>
          <w:szCs w:val="24"/>
        </w:rPr>
        <w:t>subsequent</w:t>
      </w:r>
      <w:r w:rsidR="004A5930">
        <w:rPr>
          <w:i/>
          <w:sz w:val="24"/>
          <w:szCs w:val="24"/>
        </w:rPr>
        <w:t xml:space="preserve"> </w:t>
      </w:r>
      <w:r w:rsidR="0042702E">
        <w:rPr>
          <w:i/>
          <w:sz w:val="24"/>
          <w:szCs w:val="24"/>
        </w:rPr>
        <w:t>O</w:t>
      </w:r>
      <w:r w:rsidR="004A5930">
        <w:rPr>
          <w:i/>
          <w:sz w:val="24"/>
          <w:szCs w:val="24"/>
        </w:rPr>
        <w:t>rder</w:t>
      </w:r>
      <w:r w:rsidR="0042702E">
        <w:rPr>
          <w:i/>
          <w:sz w:val="24"/>
          <w:szCs w:val="24"/>
        </w:rPr>
        <w:t xml:space="preserve"> Suspending Certain Provisions of the Open Meeting Law, dated March 12, 2020</w:t>
      </w:r>
      <w:r w:rsidR="008D0AC6">
        <w:rPr>
          <w:i/>
          <w:sz w:val="24"/>
          <w:szCs w:val="24"/>
        </w:rPr>
        <w:t>)</w:t>
      </w:r>
      <w:r w:rsidRPr="00594C1D">
        <w:rPr>
          <w:i/>
          <w:sz w:val="24"/>
          <w:szCs w:val="24"/>
        </w:rPr>
        <w:t>, pursuant to the Agency’s Remote Participation Policy.</w:t>
      </w:r>
      <w:r w:rsidR="00B6306E">
        <w:rPr>
          <w:i/>
          <w:sz w:val="24"/>
          <w:szCs w:val="24"/>
        </w:rPr>
        <w:t xml:space="preserve">  </w:t>
      </w:r>
      <w:r w:rsidR="00F918FD">
        <w:rPr>
          <w:i/>
          <w:sz w:val="24"/>
          <w:szCs w:val="24"/>
        </w:rPr>
        <w:t>A teleconference number and access code for general public use were included in the Public Notice for this meeting.</w:t>
      </w:r>
      <w:r w:rsidRPr="00594C1D">
        <w:rPr>
          <w:sz w:val="24"/>
          <w:szCs w:val="24"/>
        </w:rPr>
        <w:t>]</w:t>
      </w:r>
    </w:p>
    <w:p w14:paraId="5EE7AF5C" w14:textId="77777777" w:rsidR="0085746C" w:rsidRPr="00594C1D" w:rsidRDefault="0085746C" w:rsidP="00545284">
      <w:pPr>
        <w:jc w:val="both"/>
        <w:rPr>
          <w:sz w:val="24"/>
          <w:szCs w:val="24"/>
        </w:rPr>
      </w:pPr>
    </w:p>
    <w:p w14:paraId="762FAFB0" w14:textId="224AAADA" w:rsidR="00E07D98" w:rsidRDefault="00E07D98" w:rsidP="00545284">
      <w:pPr>
        <w:jc w:val="both"/>
        <w:rPr>
          <w:sz w:val="24"/>
          <w:szCs w:val="24"/>
        </w:rPr>
      </w:pPr>
    </w:p>
    <w:p w14:paraId="0C889EE2" w14:textId="77777777" w:rsidR="004D5CFE" w:rsidRPr="008527AF" w:rsidRDefault="004D5CFE" w:rsidP="00545284">
      <w:pPr>
        <w:keepNext/>
        <w:contextualSpacing/>
        <w:jc w:val="both"/>
        <w:rPr>
          <w:b/>
          <w:bCs/>
          <w:sz w:val="24"/>
          <w:szCs w:val="24"/>
          <w:u w:val="single"/>
        </w:rPr>
      </w:pPr>
      <w:r w:rsidRPr="008527AF">
        <w:rPr>
          <w:b/>
          <w:bCs/>
          <w:sz w:val="24"/>
          <w:szCs w:val="24"/>
          <w:u w:val="single"/>
        </w:rPr>
        <w:t>MINUTES</w:t>
      </w:r>
    </w:p>
    <w:p w14:paraId="7043F34E" w14:textId="77777777" w:rsidR="004D5CFE" w:rsidRPr="00BF1680" w:rsidRDefault="004D5CFE" w:rsidP="00545284">
      <w:pPr>
        <w:keepNext/>
        <w:contextualSpacing/>
        <w:jc w:val="both"/>
        <w:rPr>
          <w:bCs/>
          <w:sz w:val="24"/>
          <w:szCs w:val="24"/>
        </w:rPr>
      </w:pPr>
    </w:p>
    <w:p w14:paraId="79D9E1CE" w14:textId="0CBB782D" w:rsidR="004D5CFE" w:rsidRPr="00B43FAB" w:rsidRDefault="004D5CFE" w:rsidP="00545284">
      <w:pPr>
        <w:keepNext/>
        <w:contextualSpacing/>
        <w:jc w:val="both"/>
        <w:rPr>
          <w:b/>
          <w:bCs/>
          <w:sz w:val="24"/>
          <w:szCs w:val="24"/>
        </w:rPr>
      </w:pPr>
      <w:r>
        <w:rPr>
          <w:b/>
          <w:bCs/>
          <w:sz w:val="24"/>
          <w:szCs w:val="24"/>
        </w:rPr>
        <w:t>1</w:t>
      </w:r>
      <w:r w:rsidRPr="00B43FAB">
        <w:rPr>
          <w:b/>
          <w:bCs/>
          <w:sz w:val="24"/>
          <w:szCs w:val="24"/>
        </w:rPr>
        <w:t xml:space="preserve">.  VOICE VOTE – </w:t>
      </w:r>
      <w:r>
        <w:rPr>
          <w:b/>
          <w:bCs/>
          <w:sz w:val="24"/>
          <w:szCs w:val="24"/>
        </w:rPr>
        <w:t xml:space="preserve">Meeting </w:t>
      </w:r>
      <w:r w:rsidRPr="00B43FAB">
        <w:rPr>
          <w:b/>
          <w:bCs/>
          <w:sz w:val="24"/>
          <w:szCs w:val="24"/>
        </w:rPr>
        <w:t>Minutes (</w:t>
      </w:r>
      <w:r>
        <w:rPr>
          <w:b/>
          <w:bCs/>
          <w:sz w:val="24"/>
          <w:szCs w:val="24"/>
        </w:rPr>
        <w:t>March 12, 2020</w:t>
      </w:r>
      <w:r w:rsidRPr="00B43FAB">
        <w:rPr>
          <w:b/>
          <w:bCs/>
          <w:sz w:val="24"/>
          <w:szCs w:val="24"/>
        </w:rPr>
        <w:t>)</w:t>
      </w:r>
    </w:p>
    <w:p w14:paraId="36B8A063" w14:textId="77777777" w:rsidR="004D5CFE" w:rsidRPr="00B43FAB" w:rsidRDefault="004D5CFE" w:rsidP="00545284">
      <w:pPr>
        <w:keepNext/>
        <w:contextualSpacing/>
        <w:jc w:val="both"/>
        <w:rPr>
          <w:sz w:val="24"/>
          <w:szCs w:val="24"/>
        </w:rPr>
      </w:pPr>
    </w:p>
    <w:p w14:paraId="63EDB5E0" w14:textId="44C9BC80" w:rsidR="004D5CFE" w:rsidRPr="007E2171" w:rsidRDefault="004D5CFE" w:rsidP="00545284">
      <w:pPr>
        <w:pStyle w:val="BodyText"/>
        <w:contextualSpacing/>
        <w:jc w:val="both"/>
      </w:pPr>
      <w:r>
        <w:t xml:space="preserve">The Chair asked if there were any comments on the draft minutes of the March 12, 2020 Board meeting, and there were none.  He </w:t>
      </w:r>
      <w:r w:rsidRPr="007E2171">
        <w:lastRenderedPageBreak/>
        <w:t xml:space="preserve">asked for a </w:t>
      </w:r>
      <w:r>
        <w:t>vote</w:t>
      </w:r>
      <w:r w:rsidRPr="007E2171">
        <w:t xml:space="preserve"> </w:t>
      </w:r>
      <w:r>
        <w:t xml:space="preserve">to approve these minutes </w:t>
      </w:r>
      <w:r w:rsidRPr="007E2171">
        <w:t xml:space="preserve">and, </w:t>
      </w:r>
      <w:r>
        <w:t xml:space="preserve">upon motion duly made and seconded, by </w:t>
      </w:r>
      <w:r w:rsidR="000B53F7">
        <w:t xml:space="preserve">a roll call of </w:t>
      </w:r>
      <w:r>
        <w:t xml:space="preserve">the directors </w:t>
      </w:r>
      <w:r w:rsidR="000B53F7">
        <w:t>on the teleconference</w:t>
      </w:r>
      <w:r>
        <w:t>, it was, unanimously</w:t>
      </w:r>
    </w:p>
    <w:p w14:paraId="31675041" w14:textId="77777777" w:rsidR="004D5CFE" w:rsidRPr="007E2171" w:rsidRDefault="004D5CFE" w:rsidP="00545284">
      <w:pPr>
        <w:pStyle w:val="BodyText"/>
        <w:contextualSpacing/>
        <w:jc w:val="both"/>
      </w:pPr>
    </w:p>
    <w:p w14:paraId="637EAD72" w14:textId="4BD097C5" w:rsidR="004D5CFE" w:rsidRPr="007E2171" w:rsidRDefault="004D5CFE" w:rsidP="00545284">
      <w:pPr>
        <w:pStyle w:val="BodyText"/>
        <w:contextualSpacing/>
        <w:jc w:val="both"/>
      </w:pPr>
      <w:r w:rsidRPr="007E2171">
        <w:rPr>
          <w:b/>
          <w:bCs/>
        </w:rPr>
        <w:t>VO</w:t>
      </w:r>
      <w:r>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m</w:t>
      </w:r>
      <w:r w:rsidRPr="007E2171">
        <w:t xml:space="preserve">inutes of </w:t>
      </w:r>
      <w:r>
        <w:t xml:space="preserve">its March 12, 2020 </w:t>
      </w:r>
      <w:r w:rsidRPr="007E2171">
        <w:t xml:space="preserve">Board </w:t>
      </w:r>
      <w:r>
        <w:t>m</w:t>
      </w:r>
      <w:r w:rsidRPr="007E2171">
        <w:t>eeting</w:t>
      </w:r>
      <w:r>
        <w:t>, that are attached and made a part of the minutes of this meeting</w:t>
      </w:r>
      <w:r w:rsidRPr="007E2171">
        <w:t>.</w:t>
      </w:r>
    </w:p>
    <w:p w14:paraId="0DD0D478" w14:textId="77777777" w:rsidR="004D5CFE" w:rsidRDefault="004D5CFE" w:rsidP="00545284">
      <w:pPr>
        <w:pStyle w:val="BodyText"/>
        <w:contextualSpacing/>
        <w:jc w:val="both"/>
      </w:pPr>
    </w:p>
    <w:p w14:paraId="241CB9E5" w14:textId="6077F3B3" w:rsidR="004D5CFE" w:rsidRPr="00B43FAB" w:rsidRDefault="004D5CFE" w:rsidP="00545284">
      <w:pPr>
        <w:keepNext/>
        <w:contextualSpacing/>
        <w:jc w:val="both"/>
        <w:rPr>
          <w:b/>
          <w:bCs/>
          <w:sz w:val="24"/>
          <w:szCs w:val="24"/>
        </w:rPr>
      </w:pPr>
      <w:r>
        <w:rPr>
          <w:b/>
          <w:bCs/>
          <w:sz w:val="24"/>
          <w:szCs w:val="24"/>
        </w:rPr>
        <w:t>2</w:t>
      </w:r>
      <w:r w:rsidRPr="00B43FAB">
        <w:rPr>
          <w:b/>
          <w:bCs/>
          <w:sz w:val="24"/>
          <w:szCs w:val="24"/>
        </w:rPr>
        <w:t xml:space="preserve">.  VOICE VOTE – </w:t>
      </w:r>
      <w:r>
        <w:rPr>
          <w:b/>
          <w:bCs/>
          <w:sz w:val="24"/>
          <w:szCs w:val="24"/>
        </w:rPr>
        <w:t xml:space="preserve">Special Meeting </w:t>
      </w:r>
      <w:r w:rsidRPr="00B43FAB">
        <w:rPr>
          <w:b/>
          <w:bCs/>
          <w:sz w:val="24"/>
          <w:szCs w:val="24"/>
        </w:rPr>
        <w:t>Minutes (</w:t>
      </w:r>
      <w:r>
        <w:rPr>
          <w:b/>
          <w:bCs/>
          <w:sz w:val="24"/>
          <w:szCs w:val="24"/>
        </w:rPr>
        <w:t>March 25, 2020</w:t>
      </w:r>
      <w:r w:rsidRPr="00B43FAB">
        <w:rPr>
          <w:b/>
          <w:bCs/>
          <w:sz w:val="24"/>
          <w:szCs w:val="24"/>
        </w:rPr>
        <w:t>)</w:t>
      </w:r>
    </w:p>
    <w:p w14:paraId="7D1445A7" w14:textId="77777777" w:rsidR="004D5CFE" w:rsidRPr="00B43FAB" w:rsidRDefault="004D5CFE" w:rsidP="00545284">
      <w:pPr>
        <w:keepNext/>
        <w:contextualSpacing/>
        <w:jc w:val="both"/>
        <w:rPr>
          <w:sz w:val="24"/>
          <w:szCs w:val="24"/>
        </w:rPr>
      </w:pPr>
    </w:p>
    <w:p w14:paraId="0DC1121B" w14:textId="5B8250F1" w:rsidR="004D5CFE" w:rsidRPr="007E2171" w:rsidRDefault="004D5CFE" w:rsidP="00545284">
      <w:pPr>
        <w:pStyle w:val="BodyText"/>
        <w:contextualSpacing/>
        <w:jc w:val="both"/>
      </w:pPr>
      <w:r>
        <w:t>The Chair asked if there were any comments on the draft minutes of the March 2</w:t>
      </w:r>
      <w:r w:rsidR="00BF7880">
        <w:t>5</w:t>
      </w:r>
      <w:r>
        <w:t xml:space="preserve">, 2020 </w:t>
      </w:r>
      <w:r w:rsidR="00BF7880">
        <w:t xml:space="preserve">Special </w:t>
      </w:r>
      <w:r>
        <w:t xml:space="preserve">Board meeting, and there were none.  He </w:t>
      </w:r>
      <w:r w:rsidRPr="007E2171">
        <w:t xml:space="preserve">asked for a </w:t>
      </w:r>
      <w:r>
        <w:t>vote</w:t>
      </w:r>
      <w:r w:rsidRPr="007E2171">
        <w:t xml:space="preserve"> </w:t>
      </w:r>
      <w:r>
        <w:t xml:space="preserve">to approve these minutes </w:t>
      </w:r>
      <w:r w:rsidRPr="007E2171">
        <w:t xml:space="preserve">and, </w:t>
      </w:r>
      <w:r w:rsidR="000C166F">
        <w:t>upon motion duly made and seconded, by a roll call of the directors on the teleconference, it was, unanimously</w:t>
      </w:r>
    </w:p>
    <w:p w14:paraId="42E041CB" w14:textId="77777777" w:rsidR="004D5CFE" w:rsidRPr="007E2171" w:rsidRDefault="004D5CFE" w:rsidP="00545284">
      <w:pPr>
        <w:pStyle w:val="BodyText"/>
        <w:contextualSpacing/>
        <w:jc w:val="both"/>
      </w:pPr>
    </w:p>
    <w:p w14:paraId="3048D420" w14:textId="647E8241" w:rsidR="004D5CFE" w:rsidRPr="007E2171" w:rsidRDefault="004D5CFE" w:rsidP="00545284">
      <w:pPr>
        <w:pStyle w:val="BodyText"/>
        <w:contextualSpacing/>
        <w:jc w:val="both"/>
      </w:pPr>
      <w:r w:rsidRPr="007E2171">
        <w:rPr>
          <w:b/>
          <w:bCs/>
        </w:rPr>
        <w:t>VO</w:t>
      </w:r>
      <w:r>
        <w:rPr>
          <w:b/>
          <w:bCs/>
        </w:rPr>
        <w:t>ICE VO</w:t>
      </w:r>
      <w:r w:rsidRPr="007E2171">
        <w:rPr>
          <w:b/>
          <w:bCs/>
        </w:rPr>
        <w:t>TED:</w:t>
      </w:r>
      <w:r w:rsidRPr="007E2171">
        <w:t xml:space="preserve">  </w:t>
      </w:r>
      <w:r>
        <w:t>t</w:t>
      </w:r>
      <w:r w:rsidRPr="007E2171">
        <w:t xml:space="preserve">hat the Board of Directors </w:t>
      </w:r>
      <w:r>
        <w:t>of MassDevelopment approves</w:t>
      </w:r>
      <w:r w:rsidRPr="007E2171">
        <w:t xml:space="preserve"> the </w:t>
      </w:r>
      <w:r>
        <w:t>m</w:t>
      </w:r>
      <w:r w:rsidRPr="007E2171">
        <w:t xml:space="preserve">inutes of </w:t>
      </w:r>
      <w:r>
        <w:t>its March 2</w:t>
      </w:r>
      <w:r w:rsidR="00BF7880">
        <w:t>5</w:t>
      </w:r>
      <w:r>
        <w:t xml:space="preserve">, 2020 </w:t>
      </w:r>
      <w:r w:rsidR="00BF7880">
        <w:t xml:space="preserve">Special </w:t>
      </w:r>
      <w:r w:rsidRPr="007E2171">
        <w:t xml:space="preserve">Board </w:t>
      </w:r>
      <w:r>
        <w:t>m</w:t>
      </w:r>
      <w:r w:rsidRPr="007E2171">
        <w:t>eeting</w:t>
      </w:r>
      <w:r>
        <w:t>, that are attached and made a part of the minutes of this meeting</w:t>
      </w:r>
      <w:r w:rsidRPr="007E2171">
        <w:t>.</w:t>
      </w:r>
    </w:p>
    <w:p w14:paraId="74FE9F1F" w14:textId="77777777" w:rsidR="004D5CFE" w:rsidRDefault="004D5CFE" w:rsidP="00545284">
      <w:pPr>
        <w:pStyle w:val="BodyText"/>
        <w:contextualSpacing/>
        <w:jc w:val="both"/>
      </w:pPr>
    </w:p>
    <w:p w14:paraId="1AE497FD" w14:textId="77777777" w:rsidR="004D5CFE" w:rsidRPr="007E2171" w:rsidRDefault="004D5CFE" w:rsidP="00545284">
      <w:pPr>
        <w:pStyle w:val="BodyText"/>
        <w:contextualSpacing/>
        <w:jc w:val="both"/>
      </w:pPr>
    </w:p>
    <w:p w14:paraId="4EA77EC1" w14:textId="77777777" w:rsidR="004D5CFE" w:rsidRPr="008527AF" w:rsidRDefault="004D5CFE" w:rsidP="00545284">
      <w:pPr>
        <w:keepNext/>
        <w:contextualSpacing/>
        <w:jc w:val="both"/>
        <w:rPr>
          <w:b/>
          <w:bCs/>
          <w:sz w:val="24"/>
          <w:szCs w:val="24"/>
          <w:u w:val="single"/>
        </w:rPr>
      </w:pPr>
      <w:r>
        <w:rPr>
          <w:b/>
          <w:bCs/>
          <w:sz w:val="24"/>
          <w:szCs w:val="24"/>
          <w:u w:val="single"/>
        </w:rPr>
        <w:lastRenderedPageBreak/>
        <w:t>PRESIDENT / CEO REPORT</w:t>
      </w:r>
    </w:p>
    <w:p w14:paraId="0AB694A6" w14:textId="77777777" w:rsidR="004D5CFE" w:rsidRPr="007C370E" w:rsidRDefault="004D5CFE" w:rsidP="00545284">
      <w:pPr>
        <w:keepNext/>
        <w:contextualSpacing/>
        <w:jc w:val="both"/>
        <w:rPr>
          <w:bCs/>
          <w:sz w:val="24"/>
          <w:szCs w:val="24"/>
        </w:rPr>
      </w:pPr>
    </w:p>
    <w:p w14:paraId="19715250" w14:textId="67B4C292" w:rsidR="00BF7880" w:rsidRDefault="000C166F" w:rsidP="00545284">
      <w:pPr>
        <w:pStyle w:val="BodyText"/>
        <w:contextualSpacing/>
        <w:jc w:val="both"/>
      </w:pPr>
      <w:r>
        <w:t xml:space="preserve">With respect to technology, </w:t>
      </w:r>
      <w:r w:rsidR="004D5CFE">
        <w:t xml:space="preserve">Ms. Liss </w:t>
      </w:r>
      <w:r w:rsidR="00D21766">
        <w:t>explained</w:t>
      </w:r>
      <w:r w:rsidR="004D5CFE">
        <w:t xml:space="preserve"> </w:t>
      </w:r>
      <w:r>
        <w:t xml:space="preserve">that a separate access code was provided, via Public Notice, for members of the </w:t>
      </w:r>
      <w:r w:rsidR="00177235">
        <w:t xml:space="preserve">general </w:t>
      </w:r>
      <w:r>
        <w:t>public to call into this meeting in “listen only” mode, so visitors</w:t>
      </w:r>
      <w:r w:rsidR="00177235">
        <w:t>, if any, are un</w:t>
      </w:r>
      <w:r w:rsidR="00D21766">
        <w:t xml:space="preserve">able </w:t>
      </w:r>
      <w:r>
        <w:t xml:space="preserve">to </w:t>
      </w:r>
      <w:r w:rsidR="00D21766">
        <w:t xml:space="preserve">be </w:t>
      </w:r>
      <w:r>
        <w:t>introduce</w:t>
      </w:r>
      <w:r w:rsidR="00D21766">
        <w:t>d</w:t>
      </w:r>
      <w:r>
        <w:t>.  She advised, further, that all Board members and others who receive Board materials via Diligent should re-sync their tablets now for the</w:t>
      </w:r>
      <w:r w:rsidR="00DB6402">
        <w:t xml:space="preserve"> latest information and updates, as there were some last-minute additions and changes.</w:t>
      </w:r>
    </w:p>
    <w:p w14:paraId="4E1911B1" w14:textId="05D83599" w:rsidR="00DB6402" w:rsidRDefault="00DB6402" w:rsidP="00545284">
      <w:pPr>
        <w:pStyle w:val="BodyText"/>
        <w:contextualSpacing/>
        <w:jc w:val="both"/>
      </w:pPr>
    </w:p>
    <w:p w14:paraId="63C84989" w14:textId="1A43DDA1" w:rsidR="00AE5AF1" w:rsidRDefault="00DB6402" w:rsidP="00545284">
      <w:pPr>
        <w:pStyle w:val="BodyText"/>
        <w:contextualSpacing/>
        <w:jc w:val="both"/>
      </w:pPr>
      <w:r>
        <w:t>Ms. Liss then recapped what MassDevelopment has been and continues doing in response to the COVID-19 pandemic, including</w:t>
      </w:r>
      <w:r w:rsidR="00AE5AF1">
        <w:t>, among other things</w:t>
      </w:r>
      <w:r>
        <w:t xml:space="preserve">:  </w:t>
      </w:r>
      <w:r w:rsidR="00AE5AF1">
        <w:t xml:space="preserve">transferring $10 million to Massachusetts Growth Capital Corporation, all but $100,000 of which as of yesterday has been committed and is being disbursed to small businesses in need; pivoting certain funds in the Transformative Development Initiative (“TDI”) thereby enabling </w:t>
      </w:r>
      <w:r w:rsidR="00B02935">
        <w:t xml:space="preserve">an additional </w:t>
      </w:r>
      <w:r w:rsidR="00AE5AF1">
        <w:t xml:space="preserve">$355,000 to </w:t>
      </w:r>
      <w:r w:rsidR="00D21766">
        <w:t xml:space="preserve">have </w:t>
      </w:r>
      <w:r w:rsidR="00AE5AF1">
        <w:t>be</w:t>
      </w:r>
      <w:r w:rsidR="00D21766">
        <w:t>en</w:t>
      </w:r>
      <w:r w:rsidR="00AE5AF1">
        <w:t xml:space="preserve"> disbursed this week in emergency assistance in TDI Districts; extending deadlines and/or other obligations in certain programs; and </w:t>
      </w:r>
      <w:r w:rsidR="00B02935">
        <w:t>implementing a tax deferral in Devens.</w:t>
      </w:r>
      <w:r w:rsidR="00D21766">
        <w:t xml:space="preserve">  The Agency’s Finance Programs division is making determinations on individual </w:t>
      </w:r>
      <w:r w:rsidR="00F839E3">
        <w:t>transactions (mortgages, loans, guarantees, more) on a case</w:t>
      </w:r>
      <w:r w:rsidR="00545284">
        <w:t>-</w:t>
      </w:r>
      <w:r w:rsidR="00F839E3">
        <w:t>by</w:t>
      </w:r>
      <w:r w:rsidR="00545284">
        <w:t>-</w:t>
      </w:r>
      <w:r w:rsidR="00F839E3">
        <w:t>case basis</w:t>
      </w:r>
      <w:r w:rsidR="00F74356">
        <w:t>; and the Real Estate division i</w:t>
      </w:r>
      <w:r w:rsidR="00545284">
        <w:t>s making decisions on a project-by-</w:t>
      </w:r>
      <w:r w:rsidR="00F74356">
        <w:t>project basis, as issues arise</w:t>
      </w:r>
      <w:r w:rsidR="00F839E3">
        <w:t>.</w:t>
      </w:r>
    </w:p>
    <w:p w14:paraId="7E84041B" w14:textId="21EA5B56" w:rsidR="00B02935" w:rsidRDefault="00B02935" w:rsidP="00545284">
      <w:pPr>
        <w:pStyle w:val="BodyText"/>
        <w:contextualSpacing/>
        <w:jc w:val="both"/>
      </w:pPr>
    </w:p>
    <w:p w14:paraId="36BEBD8C" w14:textId="62AFED00" w:rsidR="00B02935" w:rsidRDefault="00B02935" w:rsidP="00545284">
      <w:pPr>
        <w:pStyle w:val="BodyText"/>
        <w:contextualSpacing/>
        <w:jc w:val="both"/>
      </w:pPr>
      <w:r>
        <w:lastRenderedPageBreak/>
        <w:t>Ms. Liss remarked that the Agency’s budget process will be more challenging this year, given the uncertainty and volatility surrounding the COVID-19 pandemic.  Accordingly, the budget team will be establishing a baseline</w:t>
      </w:r>
      <w:r w:rsidR="00F74356">
        <w:t xml:space="preserve"> and </w:t>
      </w:r>
      <w:r>
        <w:t xml:space="preserve">reviewing </w:t>
      </w:r>
      <w:r w:rsidR="00A358EB">
        <w:t xml:space="preserve">all </w:t>
      </w:r>
      <w:r>
        <w:t>assumptions</w:t>
      </w:r>
      <w:r w:rsidR="00F74356">
        <w:t xml:space="preserve">, </w:t>
      </w:r>
      <w:r w:rsidR="00A358EB">
        <w:t xml:space="preserve">and </w:t>
      </w:r>
      <w:r w:rsidR="00B21893">
        <w:t xml:space="preserve">an </w:t>
      </w:r>
      <w:r w:rsidR="006076D8">
        <w:t>in-depth</w:t>
      </w:r>
      <w:r w:rsidR="00F74356">
        <w:t xml:space="preserve"> </w:t>
      </w:r>
      <w:r w:rsidR="006076D8">
        <w:t xml:space="preserve">quarterly </w:t>
      </w:r>
      <w:r w:rsidR="00A358EB">
        <w:t>review</w:t>
      </w:r>
      <w:r w:rsidR="00B21893">
        <w:t xml:space="preserve"> of all numbers </w:t>
      </w:r>
      <w:r w:rsidR="006076D8">
        <w:t xml:space="preserve">will </w:t>
      </w:r>
      <w:r w:rsidR="00B21893">
        <w:t>follow</w:t>
      </w:r>
      <w:r w:rsidR="006076D8">
        <w:t>.</w:t>
      </w:r>
    </w:p>
    <w:p w14:paraId="3B6018BE" w14:textId="77777777" w:rsidR="00AE5AF1" w:rsidRDefault="00AE5AF1" w:rsidP="00545284">
      <w:pPr>
        <w:pStyle w:val="BodyText"/>
        <w:contextualSpacing/>
        <w:jc w:val="both"/>
      </w:pPr>
    </w:p>
    <w:p w14:paraId="528CDD1D" w14:textId="54214B9E" w:rsidR="00DB6402" w:rsidRDefault="006076D8" w:rsidP="00545284">
      <w:pPr>
        <w:pStyle w:val="BodyText"/>
        <w:contextualSpacing/>
        <w:jc w:val="both"/>
      </w:pPr>
      <w:r>
        <w:t>Ms. Liss reported that t</w:t>
      </w:r>
      <w:r w:rsidR="00DB6402">
        <w:t xml:space="preserve">he </w:t>
      </w:r>
      <w:r w:rsidR="00F74356">
        <w:t xml:space="preserve">majority of MassDevelopment’s </w:t>
      </w:r>
      <w:r w:rsidR="00DB6402">
        <w:t xml:space="preserve">staff </w:t>
      </w:r>
      <w:r w:rsidR="00AE5AF1">
        <w:t xml:space="preserve">continues to </w:t>
      </w:r>
      <w:r w:rsidR="00DB6402">
        <w:t>work</w:t>
      </w:r>
      <w:r w:rsidR="00AE5AF1">
        <w:t xml:space="preserve"> </w:t>
      </w:r>
      <w:r w:rsidR="00DB6402">
        <w:t>from home</w:t>
      </w:r>
      <w:r w:rsidR="004B1CD8">
        <w:t xml:space="preserve"> and </w:t>
      </w:r>
      <w:r w:rsidR="00B77539">
        <w:t xml:space="preserve">has </w:t>
      </w:r>
      <w:r w:rsidR="004B1CD8">
        <w:t xml:space="preserve">really </w:t>
      </w:r>
      <w:r w:rsidR="00B77539">
        <w:t xml:space="preserve">stepped </w:t>
      </w:r>
      <w:r w:rsidR="004B1CD8">
        <w:t>up in this crisis</w:t>
      </w:r>
      <w:r w:rsidR="00F74356">
        <w:t xml:space="preserve">; she expressed gratitude for all the Agency’s “essential” workers (i.e., Devens firefighters, EMTs, DPW workers, and </w:t>
      </w:r>
      <w:r w:rsidR="004B1CD8">
        <w:t xml:space="preserve">many </w:t>
      </w:r>
      <w:r w:rsidR="00F74356">
        <w:t xml:space="preserve">others), noting </w:t>
      </w:r>
      <w:r w:rsidR="004B1CD8">
        <w:t>that business continues.  She emphasized that work goes on</w:t>
      </w:r>
      <w:r w:rsidR="00F74356">
        <w:t xml:space="preserve">:  meetings (such as today’s Board meeting) and TEFRA </w:t>
      </w:r>
      <w:r w:rsidR="00B77539">
        <w:t xml:space="preserve">and other </w:t>
      </w:r>
      <w:r w:rsidR="00F74356">
        <w:t xml:space="preserve">hearings continue to take place (largely, if not entirely, remotely); mail is being opened and parsed out; invoices are being processed and </w:t>
      </w:r>
      <w:r w:rsidR="004B1CD8">
        <w:t xml:space="preserve">checks are being cut; </w:t>
      </w:r>
      <w:r w:rsidR="00B77539">
        <w:t xml:space="preserve">even things like </w:t>
      </w:r>
      <w:r w:rsidR="004B1CD8">
        <w:t>procurement practices remain ongoing.</w:t>
      </w:r>
    </w:p>
    <w:p w14:paraId="37083274" w14:textId="0B401DAA" w:rsidR="004B1CD8" w:rsidRDefault="004B1CD8" w:rsidP="00545284">
      <w:pPr>
        <w:pStyle w:val="BodyText"/>
        <w:contextualSpacing/>
        <w:jc w:val="both"/>
      </w:pPr>
    </w:p>
    <w:p w14:paraId="35BEB6D5" w14:textId="5EEAB8FE" w:rsidR="004B1CD8" w:rsidRDefault="00B77539" w:rsidP="00545284">
      <w:pPr>
        <w:pStyle w:val="BodyText"/>
        <w:contextualSpacing/>
        <w:jc w:val="both"/>
      </w:pPr>
      <w:r>
        <w:t xml:space="preserve">In closing, Ms. Liss </w:t>
      </w:r>
      <w:r w:rsidR="00520E89">
        <w:t xml:space="preserve">was </w:t>
      </w:r>
      <w:r w:rsidR="00A14E3A">
        <w:t>delighted</w:t>
      </w:r>
      <w:r w:rsidR="00520E89">
        <w:t xml:space="preserve"> to announce</w:t>
      </w:r>
      <w:r>
        <w:t xml:space="preserve"> that Cassandra </w:t>
      </w:r>
      <w:r w:rsidR="00A14E3A">
        <w:t>McKenzie has accepted the position of Executive Vice President of Real Estate and will officially begin on May 18.  Cassandra comes to the Agency from Northeastern University, where she has served in a variety of positions for the past 20 years, most recently as Program Director for Facilities, Design and Construction.  Ms. McKenzie has also worked as an engineer and project manager in Boston and San Francisco.</w:t>
      </w:r>
    </w:p>
    <w:p w14:paraId="24C7D74A" w14:textId="4E2CC90F" w:rsidR="00520E89" w:rsidRDefault="00520E89" w:rsidP="00545284">
      <w:pPr>
        <w:pStyle w:val="BodyText"/>
        <w:contextualSpacing/>
        <w:jc w:val="both"/>
      </w:pPr>
    </w:p>
    <w:p w14:paraId="6111E934" w14:textId="77777777" w:rsidR="004D5CFE" w:rsidRDefault="004D5CFE" w:rsidP="00545284">
      <w:pPr>
        <w:pStyle w:val="BodyText"/>
        <w:contextualSpacing/>
        <w:jc w:val="both"/>
      </w:pPr>
    </w:p>
    <w:p w14:paraId="072C4F6E" w14:textId="77777777" w:rsidR="004D5CFE" w:rsidRPr="00B43FAB" w:rsidRDefault="004D5CFE" w:rsidP="00545284">
      <w:pPr>
        <w:pStyle w:val="BodyText"/>
        <w:keepNext/>
        <w:contextualSpacing/>
        <w:jc w:val="both"/>
        <w:rPr>
          <w:b/>
          <w:bCs/>
          <w:caps/>
          <w:u w:val="single"/>
        </w:rPr>
      </w:pPr>
      <w:r>
        <w:rPr>
          <w:b/>
          <w:bCs/>
          <w:caps/>
          <w:u w:val="single"/>
        </w:rPr>
        <w:t>STRATEGIC PLANNING</w:t>
      </w:r>
    </w:p>
    <w:p w14:paraId="49EFD2C7" w14:textId="77777777" w:rsidR="004D5CFE" w:rsidRPr="00B43FAB" w:rsidRDefault="004D5CFE" w:rsidP="00545284">
      <w:pPr>
        <w:pStyle w:val="BodyText"/>
        <w:keepNext/>
        <w:contextualSpacing/>
        <w:jc w:val="both"/>
        <w:rPr>
          <w:bCs/>
        </w:rPr>
      </w:pPr>
    </w:p>
    <w:p w14:paraId="1075EF64" w14:textId="77777777" w:rsidR="004D5CFE" w:rsidRDefault="004D5CFE" w:rsidP="00545284">
      <w:pPr>
        <w:pStyle w:val="BodyText"/>
        <w:contextualSpacing/>
        <w:jc w:val="both"/>
      </w:pPr>
      <w:r>
        <w:rPr>
          <w:b/>
        </w:rPr>
        <w:t>3</w:t>
      </w:r>
      <w:r w:rsidRPr="009A25ED">
        <w:rPr>
          <w:b/>
        </w:rPr>
        <w:t>.</w:t>
      </w:r>
      <w:r>
        <w:rPr>
          <w:b/>
        </w:rPr>
        <w:t xml:space="preserve"> </w:t>
      </w:r>
      <w:r w:rsidRPr="009A25ED">
        <w:rPr>
          <w:b/>
        </w:rPr>
        <w:t xml:space="preserve"> </w:t>
      </w:r>
      <w:r>
        <w:rPr>
          <w:b/>
        </w:rPr>
        <w:t>Annual Business Plan</w:t>
      </w:r>
      <w:r w:rsidRPr="009A25ED">
        <w:rPr>
          <w:b/>
        </w:rPr>
        <w:t xml:space="preserve"> (FY20</w:t>
      </w:r>
      <w:r>
        <w:rPr>
          <w:b/>
        </w:rPr>
        <w:t>20</w:t>
      </w:r>
      <w:r w:rsidRPr="009A25ED">
        <w:rPr>
          <w:b/>
        </w:rPr>
        <w:t>)</w:t>
      </w:r>
      <w:r w:rsidRPr="001A70EB">
        <w:t>.</w:t>
      </w:r>
      <w:r>
        <w:t xml:space="preserve">  </w:t>
      </w:r>
      <w:r w:rsidRPr="00B43FAB">
        <w:t>For</w:t>
      </w:r>
      <w:r w:rsidRPr="007E2171">
        <w:t xml:space="preserve"> information</w:t>
      </w:r>
      <w:r>
        <w:t>al</w:t>
      </w:r>
      <w:r w:rsidRPr="007E2171">
        <w:t xml:space="preserve"> purposes only, the </w:t>
      </w:r>
      <w:r>
        <w:t>Summary of the Agency’s Strategic Themes, Core Activities &amp; Priority Strategic Goals is</w:t>
      </w:r>
      <w:r w:rsidRPr="007E2171">
        <w:t xml:space="preserve"> </w:t>
      </w:r>
      <w:r>
        <w:t>attached and made a part of the</w:t>
      </w:r>
      <w:r w:rsidRPr="007E2171">
        <w:t xml:space="preserve"> minutes of this meeting</w:t>
      </w:r>
      <w:r>
        <w:t>.  No discussion of this item took place.</w:t>
      </w:r>
    </w:p>
    <w:p w14:paraId="176D93AA" w14:textId="77777777" w:rsidR="004D5CFE" w:rsidRDefault="004D5CFE" w:rsidP="00545284">
      <w:pPr>
        <w:pStyle w:val="BodyText"/>
        <w:contextualSpacing/>
        <w:jc w:val="both"/>
      </w:pPr>
    </w:p>
    <w:p w14:paraId="61C6AD68" w14:textId="77777777" w:rsidR="004D5CFE" w:rsidRDefault="004D5CFE" w:rsidP="00545284">
      <w:pPr>
        <w:pStyle w:val="BodyText"/>
        <w:contextualSpacing/>
        <w:jc w:val="both"/>
      </w:pPr>
    </w:p>
    <w:p w14:paraId="1DF76805" w14:textId="77777777" w:rsidR="004D5CFE" w:rsidRPr="00B43FAB" w:rsidRDefault="004D5CFE" w:rsidP="00545284">
      <w:pPr>
        <w:pStyle w:val="BodyText"/>
        <w:keepNext/>
        <w:contextualSpacing/>
        <w:jc w:val="both"/>
        <w:rPr>
          <w:b/>
          <w:bCs/>
          <w:caps/>
          <w:u w:val="single"/>
        </w:rPr>
      </w:pPr>
      <w:r>
        <w:rPr>
          <w:b/>
          <w:bCs/>
          <w:caps/>
          <w:u w:val="single"/>
        </w:rPr>
        <w:t xml:space="preserve">MARKETING / </w:t>
      </w:r>
      <w:r w:rsidRPr="00B43FAB">
        <w:rPr>
          <w:b/>
          <w:bCs/>
          <w:caps/>
          <w:u w:val="single"/>
        </w:rPr>
        <w:t>Communications</w:t>
      </w:r>
    </w:p>
    <w:p w14:paraId="375E373F" w14:textId="77777777" w:rsidR="004D5CFE" w:rsidRPr="00B43FAB" w:rsidRDefault="004D5CFE" w:rsidP="00545284">
      <w:pPr>
        <w:pStyle w:val="BodyText"/>
        <w:keepNext/>
        <w:contextualSpacing/>
        <w:jc w:val="both"/>
        <w:rPr>
          <w:bCs/>
        </w:rPr>
      </w:pPr>
    </w:p>
    <w:p w14:paraId="347A44E7" w14:textId="606305AE" w:rsidR="004D5CFE" w:rsidRPr="00B43FAB" w:rsidRDefault="004D5CFE" w:rsidP="00545284">
      <w:pPr>
        <w:pStyle w:val="BodyText"/>
        <w:tabs>
          <w:tab w:val="left" w:pos="360"/>
        </w:tabs>
        <w:contextualSpacing/>
        <w:jc w:val="both"/>
      </w:pPr>
      <w:r>
        <w:rPr>
          <w:b/>
          <w:bCs/>
        </w:rPr>
        <w:t>4</w:t>
      </w:r>
      <w:r w:rsidRPr="00B43FAB">
        <w:rPr>
          <w:b/>
          <w:bCs/>
        </w:rPr>
        <w:t>.</w:t>
      </w:r>
      <w:r w:rsidRPr="00B43FAB">
        <w:t xml:space="preserve">  </w:t>
      </w:r>
      <w:r w:rsidRPr="00B43FAB">
        <w:rPr>
          <w:b/>
          <w:bCs/>
        </w:rPr>
        <w:t>Media Report (</w:t>
      </w:r>
      <w:r w:rsidR="00BF7880">
        <w:rPr>
          <w:b/>
          <w:bCs/>
        </w:rPr>
        <w:t>March</w:t>
      </w:r>
      <w:r>
        <w:rPr>
          <w:b/>
          <w:bCs/>
        </w:rPr>
        <w:t xml:space="preserve"> 2020</w:t>
      </w:r>
      <w:r w:rsidRPr="00B43FAB">
        <w:rPr>
          <w:b/>
          <w:bCs/>
        </w:rPr>
        <w:t>)</w:t>
      </w:r>
      <w:r w:rsidRPr="00B43FAB">
        <w:t>.  For information</w:t>
      </w:r>
      <w:r>
        <w:t>al</w:t>
      </w:r>
      <w:r w:rsidRPr="00B43FAB">
        <w:t xml:space="preserve"> purposes only, the Selected Press Clips, Media Report, and Web Statistics for </w:t>
      </w:r>
      <w:r>
        <w:t xml:space="preserve">the previous month </w:t>
      </w:r>
      <w:r w:rsidRPr="00B43FAB">
        <w:t xml:space="preserve">are </w:t>
      </w:r>
      <w:r>
        <w:t>attached and made a part of the</w:t>
      </w:r>
      <w:r w:rsidRPr="00B43FAB">
        <w:t xml:space="preserve"> minutes of this meeting.  No discussion of these items took place.</w:t>
      </w:r>
    </w:p>
    <w:p w14:paraId="51B223AA" w14:textId="77777777" w:rsidR="004D5CFE" w:rsidRDefault="004D5CFE" w:rsidP="00545284">
      <w:pPr>
        <w:contextualSpacing/>
        <w:jc w:val="both"/>
        <w:rPr>
          <w:sz w:val="24"/>
          <w:szCs w:val="24"/>
        </w:rPr>
      </w:pPr>
    </w:p>
    <w:p w14:paraId="3A0F111E" w14:textId="77777777" w:rsidR="004D5CFE" w:rsidRDefault="004D5CFE" w:rsidP="00545284">
      <w:pPr>
        <w:contextualSpacing/>
        <w:jc w:val="both"/>
        <w:rPr>
          <w:sz w:val="24"/>
          <w:szCs w:val="24"/>
        </w:rPr>
      </w:pPr>
    </w:p>
    <w:p w14:paraId="6F107600" w14:textId="77777777" w:rsidR="004D5CFE" w:rsidRPr="00B43FAB" w:rsidRDefault="004D5CFE" w:rsidP="00545284">
      <w:pPr>
        <w:pStyle w:val="BodyText"/>
        <w:keepNext/>
        <w:contextualSpacing/>
        <w:jc w:val="both"/>
        <w:rPr>
          <w:b/>
          <w:bCs/>
          <w:caps/>
          <w:u w:val="single"/>
        </w:rPr>
      </w:pPr>
      <w:r>
        <w:rPr>
          <w:b/>
          <w:bCs/>
          <w:caps/>
          <w:u w:val="single"/>
        </w:rPr>
        <w:t>Finance programs</w:t>
      </w:r>
    </w:p>
    <w:p w14:paraId="658BD07D" w14:textId="77777777" w:rsidR="004D5CFE" w:rsidRPr="00B43FAB" w:rsidRDefault="004D5CFE" w:rsidP="00545284">
      <w:pPr>
        <w:pStyle w:val="BodyText"/>
        <w:keepNext/>
        <w:contextualSpacing/>
        <w:jc w:val="both"/>
        <w:rPr>
          <w:bCs/>
        </w:rPr>
      </w:pPr>
    </w:p>
    <w:p w14:paraId="3FCA3A3B" w14:textId="5B82C2E1" w:rsidR="004D5CFE" w:rsidRDefault="004D5CFE" w:rsidP="00545284">
      <w:pPr>
        <w:pStyle w:val="BodyText"/>
        <w:contextualSpacing/>
        <w:jc w:val="both"/>
      </w:pPr>
      <w:r>
        <w:rPr>
          <w:b/>
          <w:bCs/>
        </w:rPr>
        <w:t>Updates</w:t>
      </w:r>
      <w:r w:rsidRPr="00D53DCB">
        <w:rPr>
          <w:b/>
          <w:bCs/>
        </w:rPr>
        <w:t xml:space="preserve"> from </w:t>
      </w:r>
      <w:r>
        <w:rPr>
          <w:b/>
          <w:bCs/>
        </w:rPr>
        <w:t xml:space="preserve">Chief Financial Officer and </w:t>
      </w:r>
      <w:r w:rsidRPr="00D53DCB">
        <w:rPr>
          <w:b/>
          <w:bCs/>
        </w:rPr>
        <w:t>Executive Vice President, Finance Programs</w:t>
      </w:r>
      <w:r w:rsidRPr="00D53DCB">
        <w:t xml:space="preserve">.  </w:t>
      </w:r>
      <w:r w:rsidR="00BF7880">
        <w:t xml:space="preserve">Ms. Canter stated </w:t>
      </w:r>
      <w:r w:rsidR="00D87969">
        <w:t xml:space="preserve">that year-to-date bond transaction numbers will be at or over </w:t>
      </w:r>
      <w:r w:rsidR="0042702E">
        <w:t xml:space="preserve">the Agency’s </w:t>
      </w:r>
      <w:r w:rsidR="00D87969">
        <w:t>budget</w:t>
      </w:r>
      <w:r w:rsidR="0042702E">
        <w:t>ed amounts</w:t>
      </w:r>
      <w:r w:rsidR="00D87969">
        <w:t xml:space="preserve"> by </w:t>
      </w:r>
      <w:r w:rsidR="0042702E">
        <w:t xml:space="preserve">the </w:t>
      </w:r>
      <w:r w:rsidR="00D87969">
        <w:t>June 30</w:t>
      </w:r>
      <w:r w:rsidR="0042702E">
        <w:t xml:space="preserve"> end of the Fiscal Year</w:t>
      </w:r>
      <w:r w:rsidR="00D87969">
        <w:t xml:space="preserve">.  She said staff is working closely with clients and transactions are moving ahead, </w:t>
      </w:r>
      <w:r w:rsidR="00D87969">
        <w:lastRenderedPageBreak/>
        <w:t xml:space="preserve">but </w:t>
      </w:r>
      <w:r w:rsidR="0042702E">
        <w:t xml:space="preserve">there is still some </w:t>
      </w:r>
      <w:r w:rsidR="00D87969">
        <w:t>question</w:t>
      </w:r>
      <w:r w:rsidR="0042702E">
        <w:t xml:space="preserve"> regarding</w:t>
      </w:r>
      <w:r w:rsidR="00D87969">
        <w:t xml:space="preserve"> how many w</w:t>
      </w:r>
      <w:r w:rsidR="00B45440">
        <w:t>ill</w:t>
      </w:r>
      <w:r w:rsidR="00D87969">
        <w:t xml:space="preserve"> </w:t>
      </w:r>
      <w:r w:rsidR="000D173E">
        <w:t xml:space="preserve">actually </w:t>
      </w:r>
      <w:r w:rsidR="00D87969">
        <w:t>close</w:t>
      </w:r>
      <w:r w:rsidR="00BF7880">
        <w:t>.</w:t>
      </w:r>
      <w:r w:rsidR="00D87969">
        <w:t xml:space="preserve">  Mr. Gerlin advised that while it is too early to offer</w:t>
      </w:r>
      <w:r w:rsidR="000D173E">
        <w:t xml:space="preserve"> real </w:t>
      </w:r>
      <w:r w:rsidR="00D87969">
        <w:t xml:space="preserve">guidance regarding the Agency’s budget process, a baseline has been established </w:t>
      </w:r>
      <w:r w:rsidR="0042702E">
        <w:t xml:space="preserve">incorporating business-as-usual assumptions </w:t>
      </w:r>
      <w:r w:rsidR="00D87969">
        <w:t xml:space="preserve">and staff is considering how </w:t>
      </w:r>
      <w:r w:rsidR="000D173E">
        <w:t xml:space="preserve">best </w:t>
      </w:r>
      <w:r w:rsidR="00D87969">
        <w:t xml:space="preserve">to </w:t>
      </w:r>
      <w:r w:rsidR="0042702E">
        <w:t>estimate the impact the state of emergency will have on those assumptions</w:t>
      </w:r>
      <w:r w:rsidR="00D87969">
        <w:t>.</w:t>
      </w:r>
      <w:r w:rsidR="000D173E">
        <w:t xml:space="preserve">  The Board will be kept apprised</w:t>
      </w:r>
      <w:r w:rsidR="00822C09">
        <w:t xml:space="preserve"> in this regard</w:t>
      </w:r>
      <w:r w:rsidR="000D173E">
        <w:t>.</w:t>
      </w:r>
    </w:p>
    <w:p w14:paraId="4C28B5B6" w14:textId="77777777" w:rsidR="004D5CFE" w:rsidRPr="00D53DCB" w:rsidRDefault="004D5CFE" w:rsidP="00545284">
      <w:pPr>
        <w:pStyle w:val="BodyText"/>
        <w:contextualSpacing/>
        <w:jc w:val="both"/>
      </w:pPr>
    </w:p>
    <w:p w14:paraId="11450745" w14:textId="77777777" w:rsidR="004D5CFE" w:rsidRDefault="004D5CFE" w:rsidP="00545284">
      <w:pPr>
        <w:pStyle w:val="BodyText"/>
        <w:tabs>
          <w:tab w:val="left" w:pos="360"/>
        </w:tabs>
        <w:contextualSpacing/>
        <w:jc w:val="both"/>
      </w:pPr>
    </w:p>
    <w:p w14:paraId="20349F0F" w14:textId="77777777" w:rsidR="004D5CFE" w:rsidRPr="00B43FAB" w:rsidRDefault="004D5CFE" w:rsidP="00545284">
      <w:pPr>
        <w:pStyle w:val="BodyText"/>
        <w:keepNext/>
        <w:contextualSpacing/>
        <w:jc w:val="both"/>
        <w:rPr>
          <w:b/>
          <w:bCs/>
          <w:caps/>
          <w:u w:val="single"/>
        </w:rPr>
      </w:pPr>
      <w:r>
        <w:rPr>
          <w:b/>
          <w:bCs/>
          <w:caps/>
          <w:u w:val="single"/>
        </w:rPr>
        <w:t>BOND TRANSACTIONS</w:t>
      </w:r>
    </w:p>
    <w:p w14:paraId="1DC6D6BF" w14:textId="77777777" w:rsidR="004D5CFE" w:rsidRPr="00B43FAB" w:rsidRDefault="004D5CFE" w:rsidP="00545284">
      <w:pPr>
        <w:pStyle w:val="BodyText"/>
        <w:keepNext/>
        <w:contextualSpacing/>
        <w:jc w:val="both"/>
        <w:rPr>
          <w:b/>
          <w:bCs/>
        </w:rPr>
      </w:pPr>
    </w:p>
    <w:p w14:paraId="74758910" w14:textId="5B80491E" w:rsidR="004D5CFE" w:rsidRDefault="00BF7880" w:rsidP="00545284">
      <w:pPr>
        <w:contextualSpacing/>
        <w:jc w:val="both"/>
        <w:rPr>
          <w:sz w:val="24"/>
          <w:szCs w:val="24"/>
        </w:rPr>
      </w:pPr>
      <w:r>
        <w:rPr>
          <w:b/>
          <w:bCs/>
          <w:sz w:val="24"/>
          <w:szCs w:val="24"/>
        </w:rPr>
        <w:t>5</w:t>
      </w:r>
      <w:r w:rsidR="004D5CFE">
        <w:rPr>
          <w:b/>
          <w:bCs/>
          <w:sz w:val="24"/>
          <w:szCs w:val="24"/>
        </w:rPr>
        <w:t xml:space="preserve">.  </w:t>
      </w:r>
      <w:r w:rsidR="004D5CFE" w:rsidRPr="00DF79CB">
        <w:rPr>
          <w:b/>
          <w:bCs/>
          <w:sz w:val="24"/>
          <w:szCs w:val="24"/>
        </w:rPr>
        <w:t>Bond Detail Memorandum</w:t>
      </w:r>
      <w:r w:rsidR="004D5CFE" w:rsidRPr="00DF79CB">
        <w:rPr>
          <w:sz w:val="24"/>
          <w:szCs w:val="24"/>
        </w:rPr>
        <w:t>.  For information</w:t>
      </w:r>
      <w:r w:rsidR="004D5CFE">
        <w:rPr>
          <w:sz w:val="24"/>
          <w:szCs w:val="24"/>
        </w:rPr>
        <w:t>al</w:t>
      </w:r>
      <w:r w:rsidR="004D5CFE" w:rsidRPr="00DF79CB">
        <w:rPr>
          <w:sz w:val="24"/>
          <w:szCs w:val="24"/>
        </w:rPr>
        <w:t xml:space="preserve"> purposes</w:t>
      </w:r>
      <w:r w:rsidR="004D5CFE">
        <w:rPr>
          <w:sz w:val="24"/>
          <w:szCs w:val="24"/>
        </w:rPr>
        <w:t>, the</w:t>
      </w:r>
      <w:r w:rsidR="004D5CFE" w:rsidRPr="00DF79CB">
        <w:rPr>
          <w:sz w:val="24"/>
          <w:szCs w:val="24"/>
        </w:rPr>
        <w:t xml:space="preserve"> </w:t>
      </w:r>
      <w:r w:rsidR="004D5CFE">
        <w:rPr>
          <w:sz w:val="24"/>
          <w:szCs w:val="24"/>
        </w:rPr>
        <w:t>Bond Memorandum is attached and made a part of the</w:t>
      </w:r>
      <w:r w:rsidR="004D5CFE" w:rsidRPr="00DF79CB">
        <w:rPr>
          <w:sz w:val="24"/>
          <w:szCs w:val="24"/>
        </w:rPr>
        <w:t xml:space="preserve"> minutes of this meeting</w:t>
      </w:r>
      <w:r w:rsidR="004D5CFE">
        <w:rPr>
          <w:sz w:val="24"/>
          <w:szCs w:val="24"/>
        </w:rPr>
        <w:t>.</w:t>
      </w:r>
      <w:r>
        <w:rPr>
          <w:sz w:val="24"/>
          <w:szCs w:val="24"/>
        </w:rPr>
        <w:t xml:space="preserve">  </w:t>
      </w:r>
      <w:r w:rsidR="000D173E">
        <w:rPr>
          <w:sz w:val="24"/>
          <w:szCs w:val="24"/>
        </w:rPr>
        <w:t xml:space="preserve">Ms. Canter advised of the following changes to </w:t>
      </w:r>
      <w:r>
        <w:rPr>
          <w:sz w:val="24"/>
          <w:szCs w:val="24"/>
        </w:rPr>
        <w:t xml:space="preserve">materials in the </w:t>
      </w:r>
      <w:r w:rsidR="009976E3">
        <w:rPr>
          <w:sz w:val="24"/>
          <w:szCs w:val="24"/>
        </w:rPr>
        <w:t>April</w:t>
      </w:r>
      <w:r>
        <w:rPr>
          <w:sz w:val="24"/>
          <w:szCs w:val="24"/>
        </w:rPr>
        <w:t xml:space="preserve"> Board book</w:t>
      </w:r>
      <w:r w:rsidR="000D173E">
        <w:rPr>
          <w:sz w:val="24"/>
          <w:szCs w:val="24"/>
        </w:rPr>
        <w:t xml:space="preserve">:  </w:t>
      </w:r>
      <w:r w:rsidR="00FE360E">
        <w:rPr>
          <w:sz w:val="24"/>
          <w:szCs w:val="24"/>
        </w:rPr>
        <w:t xml:space="preserve">the amount of the bond issuance for the Presidents and Fellows of Harvard College (Tab 8) </w:t>
      </w:r>
      <w:r w:rsidR="0042702E">
        <w:rPr>
          <w:sz w:val="24"/>
          <w:szCs w:val="24"/>
        </w:rPr>
        <w:t xml:space="preserve">has been </w:t>
      </w:r>
      <w:r w:rsidR="00FE360E">
        <w:rPr>
          <w:sz w:val="24"/>
          <w:szCs w:val="24"/>
        </w:rPr>
        <w:t xml:space="preserve">increased to $700 million; </w:t>
      </w:r>
      <w:r w:rsidR="000D173E">
        <w:rPr>
          <w:sz w:val="24"/>
          <w:szCs w:val="24"/>
        </w:rPr>
        <w:t xml:space="preserve">the </w:t>
      </w:r>
      <w:r w:rsidR="0042702E">
        <w:rPr>
          <w:sz w:val="24"/>
          <w:szCs w:val="24"/>
        </w:rPr>
        <w:t xml:space="preserve">original </w:t>
      </w:r>
      <w:r w:rsidR="000D173E">
        <w:rPr>
          <w:sz w:val="24"/>
          <w:szCs w:val="24"/>
        </w:rPr>
        <w:t xml:space="preserve">purchaser of the bond in </w:t>
      </w:r>
      <w:r w:rsidR="0004738E">
        <w:rPr>
          <w:sz w:val="24"/>
          <w:szCs w:val="24"/>
        </w:rPr>
        <w:t xml:space="preserve">the issuance for </w:t>
      </w:r>
      <w:r w:rsidR="000D173E">
        <w:rPr>
          <w:sz w:val="24"/>
          <w:szCs w:val="24"/>
        </w:rPr>
        <w:t xml:space="preserve">The Tabor Academy </w:t>
      </w:r>
      <w:r w:rsidR="00B45440">
        <w:rPr>
          <w:sz w:val="24"/>
          <w:szCs w:val="24"/>
        </w:rPr>
        <w:t>(Tab </w:t>
      </w:r>
      <w:r w:rsidR="00FE360E">
        <w:rPr>
          <w:sz w:val="24"/>
          <w:szCs w:val="24"/>
        </w:rPr>
        <w:t>14) has been replaced by Webster Bank and Salem Five; and the bond issuances for Becker College (Tab 19) and Visiting Nurse Foundation, Inc. (Tab 21) have been removed from consideration</w:t>
      </w:r>
      <w:r w:rsidR="00163DF3">
        <w:rPr>
          <w:sz w:val="24"/>
          <w:szCs w:val="24"/>
        </w:rPr>
        <w:t>, as those projects are now delayed</w:t>
      </w:r>
      <w:r w:rsidR="00FE360E">
        <w:rPr>
          <w:sz w:val="24"/>
          <w:szCs w:val="24"/>
        </w:rPr>
        <w:t xml:space="preserve">.  With respect to the bond issuance for Stanley Street </w:t>
      </w:r>
      <w:r w:rsidR="00163DF3">
        <w:rPr>
          <w:sz w:val="24"/>
          <w:szCs w:val="24"/>
        </w:rPr>
        <w:t xml:space="preserve">Treatment and Resources, Inc. </w:t>
      </w:r>
      <w:r w:rsidR="00FE360E">
        <w:rPr>
          <w:sz w:val="24"/>
          <w:szCs w:val="24"/>
        </w:rPr>
        <w:t>(Tab 18)</w:t>
      </w:r>
      <w:r w:rsidR="00163DF3">
        <w:rPr>
          <w:sz w:val="24"/>
          <w:szCs w:val="24"/>
        </w:rPr>
        <w:t xml:space="preserve">, comments received as a result of a TEFRA hearing on the project </w:t>
      </w:r>
      <w:r w:rsidR="0042702E">
        <w:rPr>
          <w:sz w:val="24"/>
          <w:szCs w:val="24"/>
        </w:rPr>
        <w:t xml:space="preserve">have been </w:t>
      </w:r>
      <w:r w:rsidR="00163DF3">
        <w:rPr>
          <w:sz w:val="24"/>
          <w:szCs w:val="24"/>
        </w:rPr>
        <w:t xml:space="preserve">provided </w:t>
      </w:r>
      <w:r w:rsidR="0042702E">
        <w:rPr>
          <w:sz w:val="24"/>
          <w:szCs w:val="24"/>
        </w:rPr>
        <w:t xml:space="preserve">as part of the updated Board materials </w:t>
      </w:r>
      <w:r w:rsidR="00163DF3">
        <w:rPr>
          <w:sz w:val="24"/>
          <w:szCs w:val="24"/>
        </w:rPr>
        <w:t xml:space="preserve">and </w:t>
      </w:r>
      <w:r w:rsidR="00A824A4">
        <w:rPr>
          <w:sz w:val="24"/>
          <w:szCs w:val="24"/>
        </w:rPr>
        <w:t xml:space="preserve">are </w:t>
      </w:r>
      <w:r w:rsidR="00822C09">
        <w:rPr>
          <w:sz w:val="24"/>
          <w:szCs w:val="24"/>
        </w:rPr>
        <w:t>appended</w:t>
      </w:r>
      <w:r w:rsidR="00163DF3">
        <w:rPr>
          <w:sz w:val="24"/>
          <w:szCs w:val="24"/>
        </w:rPr>
        <w:t xml:space="preserve"> to the </w:t>
      </w:r>
      <w:r w:rsidR="00163DF3">
        <w:rPr>
          <w:sz w:val="24"/>
          <w:szCs w:val="24"/>
        </w:rPr>
        <w:lastRenderedPageBreak/>
        <w:t>minutes of this meeting.</w:t>
      </w:r>
      <w:r w:rsidR="00A824A4">
        <w:rPr>
          <w:sz w:val="24"/>
          <w:szCs w:val="24"/>
        </w:rPr>
        <w:t xml:space="preserve">  Ms. Canter summarized</w:t>
      </w:r>
      <w:r w:rsidR="00822C09">
        <w:rPr>
          <w:sz w:val="24"/>
          <w:szCs w:val="24"/>
        </w:rPr>
        <w:t xml:space="preserve"> the comments</w:t>
      </w:r>
      <w:r w:rsidR="0042702E">
        <w:rPr>
          <w:sz w:val="24"/>
          <w:szCs w:val="24"/>
        </w:rPr>
        <w:t xml:space="preserve"> briefly</w:t>
      </w:r>
      <w:r w:rsidR="00A824A4">
        <w:rPr>
          <w:sz w:val="24"/>
          <w:szCs w:val="24"/>
        </w:rPr>
        <w:t>.</w:t>
      </w:r>
    </w:p>
    <w:p w14:paraId="6C00301C" w14:textId="77777777" w:rsidR="00BF7880" w:rsidRDefault="00BF7880" w:rsidP="00545284">
      <w:pPr>
        <w:contextualSpacing/>
        <w:jc w:val="both"/>
        <w:rPr>
          <w:sz w:val="24"/>
          <w:szCs w:val="24"/>
        </w:rPr>
      </w:pPr>
    </w:p>
    <w:p w14:paraId="5C182A1D" w14:textId="5E1D2D74" w:rsidR="004D5CFE" w:rsidRDefault="004D5CFE" w:rsidP="00545284">
      <w:pPr>
        <w:pStyle w:val="BodyText"/>
        <w:contextualSpacing/>
        <w:jc w:val="both"/>
      </w:pPr>
      <w:r>
        <w:t xml:space="preserve">The Chair then </w:t>
      </w:r>
      <w:r w:rsidRPr="007E2171">
        <w:t xml:space="preserve">advised that the Board would </w:t>
      </w:r>
      <w:r>
        <w:t xml:space="preserve">vote on the approvals and findings for the matters in </w:t>
      </w:r>
      <w:r w:rsidRPr="007E2171">
        <w:t>Tab</w:t>
      </w:r>
      <w:r>
        <w:t xml:space="preserve">s </w:t>
      </w:r>
      <w:r w:rsidR="00BF7880">
        <w:t>6</w:t>
      </w:r>
      <w:r>
        <w:t xml:space="preserve"> – </w:t>
      </w:r>
      <w:r w:rsidR="00BF7880">
        <w:t>26</w:t>
      </w:r>
      <w:r>
        <w:t xml:space="preserve">, noting the changes mentioned above, </w:t>
      </w:r>
      <w:r w:rsidRPr="007E2171">
        <w:t>to be considered following the opportunity for discussion, pursuant to Section 8 of Chapter 23G of the General Laws, as amended</w:t>
      </w:r>
      <w:r>
        <w:t>.</w:t>
      </w:r>
    </w:p>
    <w:p w14:paraId="26148BC1" w14:textId="77777777" w:rsidR="004D5CFE" w:rsidRDefault="004D5CFE" w:rsidP="00545284">
      <w:pPr>
        <w:pStyle w:val="BodyText"/>
        <w:contextualSpacing/>
        <w:jc w:val="both"/>
      </w:pPr>
    </w:p>
    <w:p w14:paraId="7D423032" w14:textId="77777777" w:rsidR="004D5CFE" w:rsidRPr="001C7C2D" w:rsidRDefault="004D5CFE" w:rsidP="00545284">
      <w:pPr>
        <w:keepNext/>
        <w:contextualSpacing/>
        <w:jc w:val="both"/>
        <w:rPr>
          <w:b/>
          <w:sz w:val="24"/>
          <w:szCs w:val="24"/>
          <w:u w:val="single"/>
        </w:rPr>
      </w:pPr>
      <w:r w:rsidRPr="001C7C2D">
        <w:rPr>
          <w:b/>
          <w:sz w:val="24"/>
          <w:szCs w:val="24"/>
          <w:u w:val="single"/>
        </w:rPr>
        <w:t xml:space="preserve">Bonds:  </w:t>
      </w:r>
      <w:r>
        <w:rPr>
          <w:b/>
          <w:sz w:val="24"/>
          <w:szCs w:val="24"/>
          <w:u w:val="single"/>
        </w:rPr>
        <w:t>Official Actions</w:t>
      </w:r>
    </w:p>
    <w:p w14:paraId="6F3FDA22" w14:textId="77777777" w:rsidR="004D5CFE" w:rsidRDefault="004D5CFE" w:rsidP="00545284">
      <w:pPr>
        <w:keepNext/>
        <w:contextualSpacing/>
        <w:jc w:val="both"/>
        <w:rPr>
          <w:sz w:val="24"/>
          <w:szCs w:val="24"/>
        </w:rPr>
      </w:pPr>
    </w:p>
    <w:p w14:paraId="7FA040CF" w14:textId="0922FFFB" w:rsidR="004D5CFE" w:rsidRPr="001C7C2D" w:rsidRDefault="004D5CFE" w:rsidP="00545284">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Requests</w:t>
      </w:r>
    </w:p>
    <w:p w14:paraId="41E34C25" w14:textId="77777777" w:rsidR="004D5CFE" w:rsidRDefault="004D5CFE" w:rsidP="00545284">
      <w:pPr>
        <w:pStyle w:val="BodyText"/>
        <w:keepNext/>
        <w:contextualSpacing/>
        <w:jc w:val="both"/>
      </w:pPr>
    </w:p>
    <w:p w14:paraId="47ED0686" w14:textId="00EAA355" w:rsidR="004D5CFE" w:rsidRPr="007E2171" w:rsidRDefault="00BF7880" w:rsidP="00545284">
      <w:pPr>
        <w:pStyle w:val="BodyText"/>
        <w:keepNext/>
        <w:contextualSpacing/>
        <w:jc w:val="both"/>
      </w:pPr>
      <w:r>
        <w:rPr>
          <w:b/>
          <w:bCs/>
        </w:rPr>
        <w:t>6</w:t>
      </w:r>
      <w:r w:rsidR="004D5CFE" w:rsidRPr="007E2171">
        <w:rPr>
          <w:b/>
          <w:bCs/>
        </w:rPr>
        <w:t>.</w:t>
      </w:r>
      <w:r w:rsidR="004D5CFE" w:rsidRPr="009249DE">
        <w:rPr>
          <w:bCs/>
        </w:rPr>
        <w:t xml:space="preserve">  </w:t>
      </w:r>
      <w:r w:rsidR="004D5CFE">
        <w:t>U</w:t>
      </w:r>
      <w:r w:rsidR="004D5CFE" w:rsidRPr="007E2171">
        <w:t>pon motion duly made and seconded</w:t>
      </w:r>
      <w:r w:rsidR="004D5CFE">
        <w:t>,</w:t>
      </w:r>
      <w:r w:rsidR="004D5CFE" w:rsidRPr="007E2171">
        <w:t xml:space="preserve"> </w:t>
      </w:r>
      <w:r w:rsidR="004D5CFE">
        <w:t xml:space="preserve">by </w:t>
      </w:r>
      <w:r w:rsidR="00CA2A22">
        <w:t xml:space="preserve">a roll call vote of the </w:t>
      </w:r>
      <w:r w:rsidR="004D5CFE">
        <w:t>directors present</w:t>
      </w:r>
      <w:r w:rsidR="00CA2A22">
        <w:t xml:space="preserve"> on the teleconference</w:t>
      </w:r>
      <w:r w:rsidR="004D5CFE">
        <w:t>, it was, unanimously</w:t>
      </w:r>
    </w:p>
    <w:p w14:paraId="6B202FC6" w14:textId="77777777" w:rsidR="004D5CFE" w:rsidRPr="007E2171" w:rsidRDefault="004D5CFE" w:rsidP="00545284">
      <w:pPr>
        <w:pStyle w:val="BodyText"/>
        <w:keepNext/>
        <w:contextualSpacing/>
        <w:jc w:val="both"/>
      </w:pPr>
    </w:p>
    <w:p w14:paraId="4CD5AAC0" w14:textId="77777777" w:rsidR="004D5CFE" w:rsidRDefault="004D5CFE"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3C047047" w14:textId="77777777" w:rsidR="004D5CFE" w:rsidRDefault="004D5CFE" w:rsidP="00545284">
      <w:pPr>
        <w:pStyle w:val="BodyText"/>
        <w:contextualSpacing/>
        <w:jc w:val="both"/>
      </w:pPr>
    </w:p>
    <w:p w14:paraId="1154162F" w14:textId="36B7DA92" w:rsidR="004D5CFE" w:rsidRDefault="004D5CFE" w:rsidP="00545284">
      <w:pPr>
        <w:pStyle w:val="BodyText"/>
        <w:ind w:left="720" w:right="720"/>
        <w:contextualSpacing/>
        <w:jc w:val="both"/>
      </w:pPr>
      <w:r w:rsidRPr="007E2171">
        <w:t xml:space="preserve">a project of </w:t>
      </w:r>
      <w:r w:rsidR="003B24B8">
        <w:t>Salem Heights II Preservation Associates Limited Partnership</w:t>
      </w:r>
      <w:r>
        <w:t xml:space="preserve">, in </w:t>
      </w:r>
      <w:r w:rsidR="003B24B8">
        <w:t>Salem</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3B24B8">
        <w:t>40,067,426</w:t>
      </w:r>
      <w:r>
        <w:t>.</w:t>
      </w:r>
    </w:p>
    <w:p w14:paraId="61E3BA00" w14:textId="77777777" w:rsidR="004D5CFE" w:rsidRDefault="004D5CFE" w:rsidP="00545284">
      <w:pPr>
        <w:pStyle w:val="BodyText"/>
        <w:contextualSpacing/>
        <w:jc w:val="both"/>
      </w:pPr>
    </w:p>
    <w:p w14:paraId="7CAC51BD" w14:textId="77777777" w:rsidR="004D5CFE" w:rsidRPr="001C7C2D" w:rsidRDefault="004D5CFE" w:rsidP="00545284">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14:paraId="79C8B645" w14:textId="77777777" w:rsidR="004D5CFE" w:rsidRDefault="004D5CFE" w:rsidP="00545284">
      <w:pPr>
        <w:keepNext/>
        <w:contextualSpacing/>
        <w:jc w:val="both"/>
        <w:rPr>
          <w:sz w:val="24"/>
          <w:szCs w:val="24"/>
        </w:rPr>
      </w:pPr>
    </w:p>
    <w:p w14:paraId="24056396" w14:textId="77777777" w:rsidR="004D5CFE" w:rsidRPr="001C7C2D" w:rsidRDefault="004D5CFE" w:rsidP="00545284">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14:paraId="7DCA4855" w14:textId="77777777" w:rsidR="004D5CFE" w:rsidRDefault="004D5CFE" w:rsidP="00545284">
      <w:pPr>
        <w:pStyle w:val="BodyText"/>
        <w:keepNext/>
        <w:contextualSpacing/>
        <w:jc w:val="both"/>
      </w:pPr>
    </w:p>
    <w:p w14:paraId="1254E3C5" w14:textId="77777777" w:rsidR="00CA2A22" w:rsidRPr="007E2171" w:rsidRDefault="00CA2A22" w:rsidP="00545284">
      <w:pPr>
        <w:pStyle w:val="BodyText"/>
        <w:keepNext/>
        <w:contextualSpacing/>
        <w:jc w:val="both"/>
      </w:pPr>
      <w:r>
        <w:rPr>
          <w:b/>
          <w:bCs/>
        </w:rPr>
        <w:t>7</w:t>
      </w:r>
      <w:r w:rsidR="004D5CFE" w:rsidRPr="007E2171">
        <w:rPr>
          <w:b/>
          <w:bCs/>
        </w:rPr>
        <w:t>.</w:t>
      </w:r>
      <w:r w:rsidR="004D5CFE" w:rsidRPr="009249DE">
        <w:rPr>
          <w:bCs/>
        </w:rPr>
        <w:t xml:space="preserve">  </w:t>
      </w:r>
      <w:r>
        <w:t>U</w:t>
      </w:r>
      <w:r w:rsidRPr="007E2171">
        <w:t>pon motion duly made and seconded</w:t>
      </w:r>
      <w:r>
        <w:t>,</w:t>
      </w:r>
      <w:r w:rsidRPr="007E2171">
        <w:t xml:space="preserve"> </w:t>
      </w:r>
      <w:r>
        <w:t>by a roll call vote of the directors present on the teleconference, it was, unanimously</w:t>
      </w:r>
    </w:p>
    <w:p w14:paraId="15B1E823" w14:textId="77777777" w:rsidR="004D5CFE" w:rsidRPr="007E2171" w:rsidRDefault="004D5CFE" w:rsidP="00545284">
      <w:pPr>
        <w:pStyle w:val="BodyText"/>
        <w:keepNext/>
        <w:contextualSpacing/>
        <w:jc w:val="both"/>
      </w:pPr>
    </w:p>
    <w:p w14:paraId="652353E4" w14:textId="77777777" w:rsidR="004D5CFE" w:rsidRDefault="004D5CFE" w:rsidP="00545284">
      <w:pPr>
        <w:pStyle w:val="BodyText"/>
        <w:contextualSpacing/>
        <w:jc w:val="both"/>
      </w:pPr>
      <w:r w:rsidRPr="007E2171">
        <w:rPr>
          <w:b/>
          <w:bCs/>
        </w:rPr>
        <w:t>VOTED:</w:t>
      </w:r>
      <w:r>
        <w:t xml:space="preserve">  t</w:t>
      </w:r>
      <w:r w:rsidRPr="007E2171">
        <w:t>hat the Board of Directors of Mass</w:t>
      </w:r>
      <w:r>
        <w:t xml:space="preserve">Development </w:t>
      </w:r>
      <w:r w:rsidRPr="007E2171">
        <w:t xml:space="preserve">approves and adopts the </w:t>
      </w:r>
      <w:r>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14:paraId="17562F1E" w14:textId="77777777" w:rsidR="004D5CFE" w:rsidRDefault="004D5CFE" w:rsidP="00545284">
      <w:pPr>
        <w:pStyle w:val="BodyText"/>
        <w:contextualSpacing/>
        <w:jc w:val="both"/>
      </w:pPr>
    </w:p>
    <w:p w14:paraId="605A4AD8" w14:textId="7BEE5816" w:rsidR="004D5CFE" w:rsidRDefault="004D5CFE" w:rsidP="00545284">
      <w:pPr>
        <w:pStyle w:val="BodyText"/>
        <w:ind w:left="720" w:right="720"/>
        <w:contextualSpacing/>
        <w:jc w:val="both"/>
      </w:pPr>
      <w:r w:rsidRPr="007E2171">
        <w:t xml:space="preserve">a project of </w:t>
      </w:r>
      <w:r w:rsidR="00CA2A22">
        <w:t>Northeastern University</w:t>
      </w:r>
      <w:r>
        <w:t xml:space="preserve">, in </w:t>
      </w:r>
      <w:r w:rsidR="00825DFF">
        <w:t xml:space="preserve">Boston, Brookline and Dedham, </w:t>
      </w:r>
      <w:r w:rsidR="00CA2A22">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CA2A22">
        <w:t>458,000</w:t>
      </w:r>
      <w:r>
        <w:t>,000.</w:t>
      </w:r>
    </w:p>
    <w:p w14:paraId="02F61C1C" w14:textId="77777777" w:rsidR="004D5CFE" w:rsidRDefault="004D5CFE" w:rsidP="00545284">
      <w:pPr>
        <w:pStyle w:val="BodyText"/>
        <w:contextualSpacing/>
        <w:jc w:val="both"/>
      </w:pPr>
    </w:p>
    <w:p w14:paraId="36A11745" w14:textId="5D4F25E5" w:rsidR="004D5CFE" w:rsidRPr="007E2171" w:rsidRDefault="007668FB" w:rsidP="00545284">
      <w:pPr>
        <w:pStyle w:val="BodyText"/>
        <w:keepNext/>
        <w:contextualSpacing/>
        <w:jc w:val="both"/>
      </w:pPr>
      <w:r>
        <w:rPr>
          <w:b/>
          <w:bCs/>
        </w:rPr>
        <w:t>8</w:t>
      </w:r>
      <w:r w:rsidR="004D5CFE" w:rsidRPr="007E2171">
        <w:rPr>
          <w:b/>
          <w:bCs/>
        </w:rPr>
        <w:t>.</w:t>
      </w:r>
      <w:r w:rsidR="004D5CFE" w:rsidRPr="009249DE">
        <w:rPr>
          <w:bCs/>
        </w:rPr>
        <w:t xml:space="preserve">  </w:t>
      </w:r>
      <w:r w:rsidR="009D4902">
        <w:rPr>
          <w:bCs/>
        </w:rPr>
        <w:t>Attention was called to the increased amount of this bond issuance and, u</w:t>
      </w:r>
      <w:r w:rsidRPr="007E2171">
        <w:t>pon motion duly made and seconded</w:t>
      </w:r>
      <w:r>
        <w:t>,</w:t>
      </w:r>
      <w:r w:rsidRPr="007E2171">
        <w:t xml:space="preserve"> </w:t>
      </w:r>
      <w:r>
        <w:t xml:space="preserve">by a roll call vote </w:t>
      </w:r>
      <w:r>
        <w:lastRenderedPageBreak/>
        <w:t xml:space="preserve">of the directors present on the teleconference, except Ms. Zane, who </w:t>
      </w:r>
      <w:r w:rsidR="004C5153">
        <w:t xml:space="preserve">recused herself </w:t>
      </w:r>
      <w:r>
        <w:t>(see below), it was, unanimously</w:t>
      </w:r>
    </w:p>
    <w:p w14:paraId="5D067547" w14:textId="77777777" w:rsidR="004D5CFE" w:rsidRPr="007E2171" w:rsidRDefault="004D5CFE" w:rsidP="00545284">
      <w:pPr>
        <w:pStyle w:val="BodyText"/>
        <w:keepNext/>
        <w:contextualSpacing/>
        <w:jc w:val="both"/>
      </w:pPr>
    </w:p>
    <w:p w14:paraId="5BCE1303" w14:textId="1658BE75" w:rsidR="004D5CFE" w:rsidRDefault="004D5CFE"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9D4902">
        <w:t xml:space="preserve">revised </w:t>
      </w:r>
      <w:r w:rsidR="00F66470">
        <w:t xml:space="preserve">OA/FA </w:t>
      </w:r>
      <w:r w:rsidRPr="007E2171">
        <w:t>resolution</w:t>
      </w:r>
      <w:r w:rsidRPr="00AA0F6F">
        <w:t xml:space="preserve"> </w:t>
      </w:r>
      <w:r>
        <w:t>that is attached and made a part of these minutes</w:t>
      </w:r>
      <w:r w:rsidRPr="007E2171">
        <w:t xml:space="preserve"> regarding</w:t>
      </w:r>
      <w:r>
        <w:t>:</w:t>
      </w:r>
    </w:p>
    <w:p w14:paraId="0BBC3B5A" w14:textId="77777777" w:rsidR="004D5CFE" w:rsidRDefault="004D5CFE" w:rsidP="00545284">
      <w:pPr>
        <w:pStyle w:val="BodyText"/>
        <w:contextualSpacing/>
        <w:jc w:val="both"/>
      </w:pPr>
    </w:p>
    <w:p w14:paraId="4F3D9654" w14:textId="2656EBD9" w:rsidR="004D5CFE" w:rsidRDefault="004D5CFE" w:rsidP="00545284">
      <w:pPr>
        <w:pStyle w:val="BodyText"/>
        <w:ind w:left="720" w:right="720"/>
        <w:contextualSpacing/>
        <w:jc w:val="both"/>
      </w:pPr>
      <w:r w:rsidRPr="007E2171">
        <w:t xml:space="preserve">a project </w:t>
      </w:r>
      <w:r>
        <w:t xml:space="preserve">of </w:t>
      </w:r>
      <w:r w:rsidR="007668FB">
        <w:t>President and Fellows of Harvard College</w:t>
      </w:r>
      <w:r>
        <w:t xml:space="preserve">, in </w:t>
      </w:r>
      <w:r w:rsidR="008F7C71">
        <w:t xml:space="preserve">Boston (Allston) and Cambridge,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 xml:space="preserve">in </w:t>
      </w:r>
      <w:r>
        <w:t xml:space="preserve">an </w:t>
      </w:r>
      <w:r w:rsidRPr="007E2171">
        <w:t>amount not to exceed $</w:t>
      </w:r>
      <w:r w:rsidR="009D4902">
        <w:t>70</w:t>
      </w:r>
      <w:r w:rsidR="007668FB">
        <w:t>0,000</w:t>
      </w:r>
      <w:r>
        <w:t>,000.</w:t>
      </w:r>
    </w:p>
    <w:p w14:paraId="08BCFBEC" w14:textId="44C24CB6" w:rsidR="004D5CFE" w:rsidRDefault="004D5CFE" w:rsidP="00545284">
      <w:pPr>
        <w:pStyle w:val="BodyText"/>
        <w:contextualSpacing/>
        <w:jc w:val="both"/>
      </w:pPr>
    </w:p>
    <w:p w14:paraId="6D05CE03" w14:textId="1E90007D" w:rsidR="007668FB" w:rsidRDefault="006F6457" w:rsidP="00545284">
      <w:pPr>
        <w:pStyle w:val="BodyText"/>
        <w:contextualSpacing/>
        <w:jc w:val="both"/>
      </w:pPr>
      <w:r>
        <w:t>[</w:t>
      </w:r>
      <w:r w:rsidRPr="00DA5564">
        <w:rPr>
          <w:i/>
        </w:rPr>
        <w:t>Secretary’s Note:</w:t>
      </w:r>
      <w:r>
        <w:t xml:space="preserve">  </w:t>
      </w:r>
      <w:r w:rsidR="00DA5564">
        <w:rPr>
          <w:i/>
        </w:rPr>
        <w:t xml:space="preserve">Ms. Zane advised the Board that she </w:t>
      </w:r>
      <w:r w:rsidR="001668A7">
        <w:rPr>
          <w:i/>
        </w:rPr>
        <w:t>teaches a class at the Harvard School of Public Health</w:t>
      </w:r>
      <w:r w:rsidR="00DA5564">
        <w:rPr>
          <w:i/>
        </w:rPr>
        <w:t xml:space="preserve">.  </w:t>
      </w:r>
      <w:r w:rsidR="001668A7">
        <w:rPr>
          <w:i/>
        </w:rPr>
        <w:t>She</w:t>
      </w:r>
      <w:r w:rsidR="00DA5564">
        <w:rPr>
          <w:i/>
        </w:rPr>
        <w:t xml:space="preserve">, therefore, recused </w:t>
      </w:r>
      <w:r w:rsidR="001668A7">
        <w:rPr>
          <w:i/>
        </w:rPr>
        <w:t xml:space="preserve">herself </w:t>
      </w:r>
      <w:r w:rsidR="00DA5564">
        <w:rPr>
          <w:i/>
        </w:rPr>
        <w:t>from the consideration of this matter</w:t>
      </w:r>
      <w:r w:rsidR="009D4902">
        <w:rPr>
          <w:i/>
        </w:rPr>
        <w:t xml:space="preserve"> related to Harvard </w:t>
      </w:r>
      <w:r w:rsidR="00F66470">
        <w:rPr>
          <w:i/>
        </w:rPr>
        <w:t>C</w:t>
      </w:r>
      <w:r w:rsidR="009D4902">
        <w:rPr>
          <w:i/>
        </w:rPr>
        <w:t>ollege</w:t>
      </w:r>
      <w:r w:rsidR="001668A7">
        <w:rPr>
          <w:i/>
        </w:rPr>
        <w:t xml:space="preserve">.  At the time the roll call vote was taken (later in the meeting), she </w:t>
      </w:r>
      <w:r w:rsidR="0042702E">
        <w:rPr>
          <w:i/>
        </w:rPr>
        <w:t xml:space="preserve">left </w:t>
      </w:r>
      <w:r w:rsidR="001668A7">
        <w:rPr>
          <w:i/>
        </w:rPr>
        <w:t xml:space="preserve">the teleconference and </w:t>
      </w:r>
      <w:r w:rsidR="00DA5564">
        <w:rPr>
          <w:i/>
        </w:rPr>
        <w:t xml:space="preserve">did not </w:t>
      </w:r>
      <w:r w:rsidR="00DA5564" w:rsidRPr="00484ACE">
        <w:rPr>
          <w:i/>
        </w:rPr>
        <w:t>participate in any discussi</w:t>
      </w:r>
      <w:r w:rsidR="00DA5564">
        <w:rPr>
          <w:i/>
        </w:rPr>
        <w:t xml:space="preserve">on, deliberation, or vote on the </w:t>
      </w:r>
      <w:r w:rsidR="00DA5564" w:rsidRPr="00484ACE">
        <w:rPr>
          <w:i/>
        </w:rPr>
        <w:t>matter.</w:t>
      </w:r>
      <w:r>
        <w:t>]</w:t>
      </w:r>
    </w:p>
    <w:p w14:paraId="2D037723" w14:textId="72459F25" w:rsidR="007668FB" w:rsidRDefault="007668FB" w:rsidP="00545284">
      <w:pPr>
        <w:pStyle w:val="BodyText"/>
        <w:contextualSpacing/>
        <w:jc w:val="both"/>
      </w:pPr>
    </w:p>
    <w:p w14:paraId="60DDCE37" w14:textId="2F336191" w:rsidR="001668A7" w:rsidRPr="007E2171" w:rsidRDefault="001668A7" w:rsidP="00545284">
      <w:pPr>
        <w:pStyle w:val="BodyText"/>
        <w:keepNext/>
        <w:contextualSpacing/>
        <w:jc w:val="both"/>
      </w:pPr>
      <w:r>
        <w:rPr>
          <w:b/>
          <w:bCs/>
        </w:rPr>
        <w:lastRenderedPageBreak/>
        <w:t>9</w:t>
      </w:r>
      <w:r w:rsidR="0042702E">
        <w:rPr>
          <w:b/>
          <w:bCs/>
        </w:rPr>
        <w:t>.</w:t>
      </w:r>
      <w:r w:rsidRPr="009249DE">
        <w:rPr>
          <w:bCs/>
        </w:rPr>
        <w:t xml:space="preserve">  </w:t>
      </w:r>
      <w:r>
        <w:t>U</w:t>
      </w:r>
      <w:r w:rsidRPr="007E2171">
        <w:t>pon motion duly made and seconded</w:t>
      </w:r>
      <w:r>
        <w:t>,</w:t>
      </w:r>
      <w:r w:rsidRPr="007E2171">
        <w:t xml:space="preserve"> </w:t>
      </w:r>
      <w:r>
        <w:t xml:space="preserve">by a roll call vote of the directors present on the teleconference, except Mr. Vincze and Ms. Zane, who </w:t>
      </w:r>
      <w:r w:rsidR="004C5153">
        <w:t>recused themselves</w:t>
      </w:r>
      <w:r>
        <w:t xml:space="preserve"> (see below), it was, unanimously</w:t>
      </w:r>
    </w:p>
    <w:p w14:paraId="383CF7A3" w14:textId="77777777" w:rsidR="001668A7" w:rsidRPr="007E2171" w:rsidRDefault="001668A7" w:rsidP="00545284">
      <w:pPr>
        <w:pStyle w:val="BodyText"/>
        <w:keepNext/>
        <w:contextualSpacing/>
        <w:jc w:val="both"/>
      </w:pPr>
    </w:p>
    <w:p w14:paraId="15F4F206" w14:textId="1411F141" w:rsidR="001668A7" w:rsidRDefault="001668A7"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F66470">
        <w:t xml:space="preserve">OA/FA </w:t>
      </w:r>
      <w:r w:rsidRPr="007E2171">
        <w:t>resolution</w:t>
      </w:r>
      <w:r w:rsidRPr="00AA0F6F">
        <w:t xml:space="preserve"> </w:t>
      </w:r>
      <w:r>
        <w:t>that is attached and made a part of these minutes</w:t>
      </w:r>
      <w:r w:rsidRPr="007E2171">
        <w:t xml:space="preserve"> regarding</w:t>
      </w:r>
      <w:r>
        <w:t>:</w:t>
      </w:r>
    </w:p>
    <w:p w14:paraId="70F5806E" w14:textId="77777777" w:rsidR="001668A7" w:rsidRDefault="001668A7" w:rsidP="00545284">
      <w:pPr>
        <w:pStyle w:val="BodyText"/>
        <w:contextualSpacing/>
        <w:jc w:val="both"/>
      </w:pPr>
    </w:p>
    <w:p w14:paraId="154CFB44" w14:textId="4E53F16B" w:rsidR="001668A7" w:rsidRDefault="001668A7" w:rsidP="00545284">
      <w:pPr>
        <w:pStyle w:val="BodyText"/>
        <w:ind w:left="720" w:right="720"/>
        <w:contextualSpacing/>
        <w:jc w:val="both"/>
      </w:pPr>
      <w:r w:rsidRPr="007E2171">
        <w:t xml:space="preserve">a project </w:t>
      </w:r>
      <w:r>
        <w:t xml:space="preserve">of </w:t>
      </w:r>
      <w:r w:rsidR="00F66470">
        <w:t xml:space="preserve">Wellforce, Inc. in numerous </w:t>
      </w:r>
      <w:r w:rsidRPr="007E2171">
        <w:t>Massachusetts</w:t>
      </w:r>
      <w:r>
        <w:t xml:space="preserve"> locations,</w:t>
      </w:r>
      <w:r w:rsidRPr="007E2171">
        <w:t xml:space="preserve"> </w:t>
      </w:r>
      <w:r>
        <w:t xml:space="preserve">for </w:t>
      </w:r>
      <w:r w:rsidRPr="007E2171">
        <w:t xml:space="preserve">the issuance of </w:t>
      </w:r>
      <w:r>
        <w:t xml:space="preserve">a 501(c)(3) Tax-Exempt Bond to finance such project </w:t>
      </w:r>
      <w:r w:rsidRPr="007E2171">
        <w:t xml:space="preserve">in </w:t>
      </w:r>
      <w:r>
        <w:t xml:space="preserve">an </w:t>
      </w:r>
      <w:r w:rsidRPr="007E2171">
        <w:t>amount not to exceed $</w:t>
      </w:r>
      <w:r w:rsidR="004C5153">
        <w:t>30</w:t>
      </w:r>
      <w:r>
        <w:t>0,000,000.</w:t>
      </w:r>
    </w:p>
    <w:p w14:paraId="45502A8E" w14:textId="77777777" w:rsidR="001668A7" w:rsidRDefault="001668A7" w:rsidP="00545284">
      <w:pPr>
        <w:pStyle w:val="BodyText"/>
        <w:contextualSpacing/>
        <w:jc w:val="both"/>
      </w:pPr>
    </w:p>
    <w:p w14:paraId="2F7D7509" w14:textId="58E4F08F" w:rsidR="001668A7" w:rsidRDefault="001668A7" w:rsidP="00545284">
      <w:pPr>
        <w:pStyle w:val="BodyText"/>
        <w:contextualSpacing/>
        <w:jc w:val="both"/>
      </w:pPr>
      <w:r>
        <w:t>[</w:t>
      </w:r>
      <w:r w:rsidRPr="00DA5564">
        <w:rPr>
          <w:i/>
        </w:rPr>
        <w:t>Secretary’s Note:</w:t>
      </w:r>
      <w:r>
        <w:t xml:space="preserve">  </w:t>
      </w:r>
      <w:r>
        <w:rPr>
          <w:i/>
        </w:rPr>
        <w:t xml:space="preserve">Ms. Zane advised that she chairs Wellforce, Inc.’s board of </w:t>
      </w:r>
      <w:r w:rsidR="00F66470">
        <w:rPr>
          <w:i/>
        </w:rPr>
        <w:t>directors</w:t>
      </w:r>
      <w:r>
        <w:rPr>
          <w:i/>
        </w:rPr>
        <w:t xml:space="preserve">, and Mr. Vincze advised that he serves on the board of trustees of </w:t>
      </w:r>
      <w:r w:rsidR="005D6639">
        <w:rPr>
          <w:i/>
        </w:rPr>
        <w:t xml:space="preserve">a Wellforce </w:t>
      </w:r>
      <w:r w:rsidR="00F66470">
        <w:rPr>
          <w:i/>
        </w:rPr>
        <w:t>affiliate, Tufts Medical Center, Inc.</w:t>
      </w:r>
      <w:r>
        <w:rPr>
          <w:i/>
        </w:rPr>
        <w:t xml:space="preserve">  Ms. Zane and Mr. Vincze, therefore, recused themselves from the consideration of this matter; </w:t>
      </w:r>
      <w:r w:rsidR="00DB7A0B">
        <w:rPr>
          <w:i/>
        </w:rPr>
        <w:t xml:space="preserve">at the time the roll call vote was taken (later in the meeting), </w:t>
      </w:r>
      <w:r w:rsidR="00F66470">
        <w:rPr>
          <w:i/>
        </w:rPr>
        <w:t xml:space="preserve">they each </w:t>
      </w:r>
      <w:r w:rsidR="005D6639">
        <w:rPr>
          <w:i/>
        </w:rPr>
        <w:t xml:space="preserve">left </w:t>
      </w:r>
      <w:r w:rsidR="00F66470">
        <w:rPr>
          <w:i/>
        </w:rPr>
        <w:t xml:space="preserve">the teleconference and did not </w:t>
      </w:r>
      <w:r w:rsidR="00F66470" w:rsidRPr="00484ACE">
        <w:rPr>
          <w:i/>
        </w:rPr>
        <w:t>participate in any discussi</w:t>
      </w:r>
      <w:r w:rsidR="00F66470">
        <w:rPr>
          <w:i/>
        </w:rPr>
        <w:t xml:space="preserve">on, deliberation, or vote on the </w:t>
      </w:r>
      <w:r w:rsidR="00F66470" w:rsidRPr="00484ACE">
        <w:rPr>
          <w:i/>
        </w:rPr>
        <w:t>matter</w:t>
      </w:r>
      <w:r w:rsidRPr="00484ACE">
        <w:rPr>
          <w:i/>
        </w:rPr>
        <w:t>.</w:t>
      </w:r>
      <w:r>
        <w:rPr>
          <w:i/>
        </w:rPr>
        <w:t xml:space="preserve">  They returned to the </w:t>
      </w:r>
      <w:r w:rsidR="00F66470">
        <w:rPr>
          <w:i/>
        </w:rPr>
        <w:t xml:space="preserve">call </w:t>
      </w:r>
      <w:r>
        <w:rPr>
          <w:i/>
        </w:rPr>
        <w:t xml:space="preserve">after completion of the above </w:t>
      </w:r>
      <w:r w:rsidR="00016CED">
        <w:rPr>
          <w:i/>
        </w:rPr>
        <w:t>vote</w:t>
      </w:r>
      <w:r>
        <w:rPr>
          <w:i/>
        </w:rPr>
        <w:t>.</w:t>
      </w:r>
      <w:r>
        <w:t>]</w:t>
      </w:r>
    </w:p>
    <w:p w14:paraId="7AFF9FE0" w14:textId="77777777" w:rsidR="001668A7" w:rsidRDefault="001668A7" w:rsidP="00545284">
      <w:pPr>
        <w:pStyle w:val="BodyText"/>
        <w:contextualSpacing/>
        <w:jc w:val="both"/>
      </w:pPr>
    </w:p>
    <w:p w14:paraId="608447DB" w14:textId="7B47253D" w:rsidR="004D5CFE" w:rsidRPr="007E2171" w:rsidRDefault="004D5CFE" w:rsidP="00545284">
      <w:pPr>
        <w:pStyle w:val="BodyText"/>
        <w:keepNext/>
        <w:contextualSpacing/>
        <w:jc w:val="both"/>
      </w:pPr>
      <w:r>
        <w:rPr>
          <w:b/>
          <w:bCs/>
        </w:rPr>
        <w:lastRenderedPageBreak/>
        <w:t>1</w:t>
      </w:r>
      <w:r w:rsidR="00EE7A6E">
        <w:rPr>
          <w:b/>
          <w:bCs/>
        </w:rPr>
        <w:t>0</w:t>
      </w:r>
      <w:r w:rsidRPr="007E2171">
        <w:rPr>
          <w:b/>
          <w:bCs/>
        </w:rPr>
        <w:t>.</w:t>
      </w:r>
      <w:r w:rsidRPr="009249DE">
        <w:rPr>
          <w:bCs/>
        </w:rPr>
        <w:t xml:space="preserve">  </w:t>
      </w:r>
      <w:r>
        <w:t>U</w:t>
      </w:r>
      <w:r w:rsidRPr="007E2171">
        <w:t>pon motion duly made and seconded</w:t>
      </w:r>
      <w:r>
        <w:t>,</w:t>
      </w:r>
      <w:r w:rsidRPr="007E2171">
        <w:t xml:space="preserve"> </w:t>
      </w:r>
      <w:r w:rsidR="00904B0B">
        <w:t xml:space="preserve">by a roll call vote of the directors present on the teleconference, </w:t>
      </w:r>
      <w:r>
        <w:t>it was, unanimously</w:t>
      </w:r>
    </w:p>
    <w:p w14:paraId="4DC59232" w14:textId="77777777" w:rsidR="004D5CFE" w:rsidRPr="007E2171" w:rsidRDefault="004D5CFE" w:rsidP="00545284">
      <w:pPr>
        <w:pStyle w:val="BodyText"/>
        <w:keepNext/>
        <w:contextualSpacing/>
        <w:jc w:val="both"/>
      </w:pPr>
    </w:p>
    <w:p w14:paraId="2F867436" w14:textId="660292F3" w:rsidR="004D5CFE" w:rsidRDefault="004D5CFE"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EE7A6E">
        <w:t xml:space="preserve">OA/FA </w:t>
      </w:r>
      <w:r w:rsidRPr="007E2171">
        <w:t>resolution</w:t>
      </w:r>
      <w:r w:rsidRPr="00AA0F6F">
        <w:t xml:space="preserve"> </w:t>
      </w:r>
      <w:r>
        <w:t>that is attached and made a part of these minutes</w:t>
      </w:r>
      <w:r w:rsidRPr="007E2171">
        <w:t xml:space="preserve"> regarding</w:t>
      </w:r>
      <w:r>
        <w:t>:</w:t>
      </w:r>
    </w:p>
    <w:p w14:paraId="5425129C" w14:textId="77777777" w:rsidR="004D5CFE" w:rsidRDefault="004D5CFE" w:rsidP="00545284">
      <w:pPr>
        <w:pStyle w:val="BodyText"/>
        <w:contextualSpacing/>
        <w:jc w:val="both"/>
      </w:pPr>
    </w:p>
    <w:p w14:paraId="2D47C017" w14:textId="40424E62" w:rsidR="004D5CFE" w:rsidRDefault="004D5CFE" w:rsidP="00545284">
      <w:pPr>
        <w:pStyle w:val="BodyText"/>
        <w:ind w:left="720" w:right="720"/>
        <w:contextualSpacing/>
        <w:jc w:val="both"/>
      </w:pPr>
      <w:r w:rsidRPr="007E2171">
        <w:t xml:space="preserve">a project </w:t>
      </w:r>
      <w:r>
        <w:t xml:space="preserve">of the </w:t>
      </w:r>
      <w:r w:rsidR="00EE7A6E">
        <w:t>Wentworth Institute of Technology, Inc.</w:t>
      </w:r>
      <w:r>
        <w:t xml:space="preserve">, in Boston, </w:t>
      </w:r>
      <w:r w:rsidRPr="007E2171">
        <w:t>Massachusetts</w:t>
      </w:r>
      <w:r>
        <w:t>,</w:t>
      </w:r>
      <w:r w:rsidRPr="007E2171">
        <w:t xml:space="preserve"> </w:t>
      </w:r>
      <w:r>
        <w:t xml:space="preserve">for </w:t>
      </w:r>
      <w:r w:rsidRPr="007E2171">
        <w:t xml:space="preserve">the issuance of </w:t>
      </w:r>
      <w:r w:rsidR="00904B0B">
        <w:t xml:space="preserve">a </w:t>
      </w:r>
      <w:r w:rsidR="00EE7A6E">
        <w:t xml:space="preserve">501(c)(3) </w:t>
      </w:r>
      <w:r>
        <w:t xml:space="preserve">Tax-Exempt </w:t>
      </w:r>
      <w:r w:rsidR="00EE7A6E">
        <w:t xml:space="preserve">and Taxable </w:t>
      </w:r>
      <w:r>
        <w:t xml:space="preserve">Bond to finance such project </w:t>
      </w:r>
      <w:r w:rsidRPr="007E2171">
        <w:t>in an amount not to exceed $</w:t>
      </w:r>
      <w:r>
        <w:t>8</w:t>
      </w:r>
      <w:r w:rsidR="00EE7A6E">
        <w:t>6</w:t>
      </w:r>
      <w:r>
        <w:t>,</w:t>
      </w:r>
      <w:r w:rsidR="00EE7A6E">
        <w:t>000</w:t>
      </w:r>
      <w:r>
        <w:t>,000.</w:t>
      </w:r>
    </w:p>
    <w:p w14:paraId="34A10EE5" w14:textId="77777777" w:rsidR="004D5CFE" w:rsidRDefault="004D5CFE" w:rsidP="00545284">
      <w:pPr>
        <w:pStyle w:val="BodyText"/>
        <w:contextualSpacing/>
        <w:jc w:val="both"/>
      </w:pPr>
    </w:p>
    <w:p w14:paraId="21C5272F" w14:textId="20414127" w:rsidR="004D5CFE" w:rsidRPr="007E2171" w:rsidRDefault="004D5CFE" w:rsidP="00545284">
      <w:pPr>
        <w:pStyle w:val="BodyText"/>
        <w:keepNext/>
        <w:contextualSpacing/>
        <w:jc w:val="both"/>
      </w:pPr>
      <w:r>
        <w:rPr>
          <w:b/>
          <w:bCs/>
        </w:rPr>
        <w:t>1</w:t>
      </w:r>
      <w:r w:rsidR="00EE7A6E">
        <w:rPr>
          <w:b/>
          <w:bCs/>
        </w:rPr>
        <w:t>1</w:t>
      </w:r>
      <w:r w:rsidRPr="007E2171">
        <w:rPr>
          <w:b/>
          <w:bCs/>
        </w:rPr>
        <w:t>.</w:t>
      </w:r>
      <w:r w:rsidRPr="009249DE">
        <w:rPr>
          <w:bCs/>
        </w:rPr>
        <w:t xml:space="preserve">  </w:t>
      </w:r>
      <w:r w:rsidR="00904B0B">
        <w:rPr>
          <w:bCs/>
        </w:rPr>
        <w:t>U</w:t>
      </w:r>
      <w:r w:rsidRPr="007E2171">
        <w:t>pon motion duly made and seconded</w:t>
      </w:r>
      <w:r>
        <w:t>,</w:t>
      </w:r>
      <w:r w:rsidRPr="007E2171">
        <w:t xml:space="preserve"> </w:t>
      </w:r>
      <w:r w:rsidR="00904B0B">
        <w:t xml:space="preserve">by a roll call vote of the directors present on the teleconference, </w:t>
      </w:r>
      <w:r>
        <w:t>it was, unanimously</w:t>
      </w:r>
    </w:p>
    <w:p w14:paraId="237CEE33" w14:textId="77777777" w:rsidR="004D5CFE" w:rsidRPr="007E2171" w:rsidRDefault="004D5CFE" w:rsidP="00545284">
      <w:pPr>
        <w:pStyle w:val="BodyText"/>
        <w:keepNext/>
        <w:contextualSpacing/>
        <w:jc w:val="both"/>
      </w:pPr>
    </w:p>
    <w:p w14:paraId="0ACACFE1" w14:textId="77777777" w:rsidR="004D5CFE" w:rsidRDefault="004D5CFE"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2195AACE" w14:textId="77777777" w:rsidR="004D5CFE" w:rsidRDefault="004D5CFE" w:rsidP="00545284">
      <w:pPr>
        <w:pStyle w:val="BodyText"/>
        <w:contextualSpacing/>
        <w:jc w:val="both"/>
      </w:pPr>
    </w:p>
    <w:p w14:paraId="05C65FEE" w14:textId="716710EA" w:rsidR="004D5CFE" w:rsidRDefault="004D5CFE" w:rsidP="00545284">
      <w:pPr>
        <w:pStyle w:val="BodyText"/>
        <w:ind w:left="720" w:right="720"/>
        <w:contextualSpacing/>
        <w:jc w:val="both"/>
      </w:pPr>
      <w:r w:rsidRPr="007E2171">
        <w:t xml:space="preserve">a project </w:t>
      </w:r>
      <w:r>
        <w:t xml:space="preserve">of </w:t>
      </w:r>
      <w:r w:rsidR="00904B0B">
        <w:t>Wheaton College</w:t>
      </w:r>
      <w:r>
        <w:t xml:space="preserve">, in </w:t>
      </w:r>
      <w:r w:rsidR="00904B0B">
        <w:t>Norton</w:t>
      </w:r>
      <w:r>
        <w:t xml:space="preserve">, </w:t>
      </w:r>
      <w:r w:rsidRPr="007E2171">
        <w:t>Massachusetts</w:t>
      </w:r>
      <w:r>
        <w:t>,</w:t>
      </w:r>
      <w:r w:rsidRPr="007E2171">
        <w:t xml:space="preserve"> </w:t>
      </w:r>
      <w:r>
        <w:t xml:space="preserve">for </w:t>
      </w:r>
      <w:r w:rsidRPr="007E2171">
        <w:t xml:space="preserve">the issuance of </w:t>
      </w:r>
      <w:r>
        <w:t xml:space="preserve">a </w:t>
      </w:r>
      <w:r w:rsidR="00904B0B">
        <w:t xml:space="preserve">501(c)(3) Tax-Exempt and Taxable </w:t>
      </w:r>
      <w:r>
        <w:t xml:space="preserve">Bond to finance such project </w:t>
      </w:r>
      <w:r w:rsidRPr="007E2171">
        <w:t>in an amount not to exceed $</w:t>
      </w:r>
      <w:r w:rsidR="00904B0B">
        <w:t>44</w:t>
      </w:r>
      <w:r>
        <w:t>,</w:t>
      </w:r>
      <w:r w:rsidR="00904B0B">
        <w:t>1</w:t>
      </w:r>
      <w:r>
        <w:t>00,000.</w:t>
      </w:r>
    </w:p>
    <w:p w14:paraId="265ADEB1" w14:textId="77777777" w:rsidR="004D5CFE" w:rsidRDefault="004D5CFE" w:rsidP="00545284">
      <w:pPr>
        <w:pStyle w:val="BodyText"/>
        <w:contextualSpacing/>
        <w:jc w:val="both"/>
      </w:pPr>
    </w:p>
    <w:p w14:paraId="10B46C2C" w14:textId="7D73EE8A" w:rsidR="00904B0B" w:rsidRPr="007E2171" w:rsidRDefault="00904B0B" w:rsidP="00545284">
      <w:pPr>
        <w:pStyle w:val="BodyText"/>
        <w:keepNext/>
        <w:contextualSpacing/>
        <w:jc w:val="both"/>
      </w:pPr>
      <w:r>
        <w:rPr>
          <w:b/>
          <w:bCs/>
        </w:rPr>
        <w:lastRenderedPageBreak/>
        <w:t>12</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74A69877" w14:textId="77777777" w:rsidR="00904B0B" w:rsidRPr="007E2171" w:rsidRDefault="00904B0B" w:rsidP="00545284">
      <w:pPr>
        <w:pStyle w:val="BodyText"/>
        <w:keepNext/>
        <w:contextualSpacing/>
        <w:jc w:val="both"/>
      </w:pPr>
    </w:p>
    <w:p w14:paraId="36340E2F" w14:textId="77777777" w:rsidR="00904B0B" w:rsidRDefault="00904B0B"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0610EBC8" w14:textId="77777777" w:rsidR="00904B0B" w:rsidRDefault="00904B0B" w:rsidP="00545284">
      <w:pPr>
        <w:pStyle w:val="BodyText"/>
        <w:contextualSpacing/>
        <w:jc w:val="both"/>
      </w:pPr>
    </w:p>
    <w:p w14:paraId="52320ECD" w14:textId="6D19EEAF" w:rsidR="00904B0B" w:rsidRDefault="00904B0B" w:rsidP="00545284">
      <w:pPr>
        <w:pStyle w:val="BodyText"/>
        <w:ind w:left="720" w:right="720"/>
        <w:contextualSpacing/>
        <w:jc w:val="both"/>
      </w:pPr>
      <w:r w:rsidRPr="007E2171">
        <w:t xml:space="preserve">a project </w:t>
      </w:r>
      <w:r>
        <w:t xml:space="preserve">of Xaverian Brothers High School, Inc., in Westwood,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40,000,000.</w:t>
      </w:r>
    </w:p>
    <w:p w14:paraId="656EC2AF" w14:textId="09ECDCB8" w:rsidR="00904B0B" w:rsidRDefault="00904B0B" w:rsidP="00545284">
      <w:pPr>
        <w:pStyle w:val="BodyText"/>
        <w:contextualSpacing/>
        <w:jc w:val="both"/>
      </w:pPr>
    </w:p>
    <w:p w14:paraId="1DCA9457" w14:textId="4F7751E5" w:rsidR="00CC15CC" w:rsidRPr="007E2171" w:rsidRDefault="00CC15CC" w:rsidP="00545284">
      <w:pPr>
        <w:pStyle w:val="BodyText"/>
        <w:keepNext/>
        <w:contextualSpacing/>
        <w:jc w:val="both"/>
      </w:pPr>
      <w:r>
        <w:rPr>
          <w:b/>
          <w:bCs/>
        </w:rPr>
        <w:t>13</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7FA99DA0" w14:textId="77777777" w:rsidR="00CC15CC" w:rsidRPr="007E2171" w:rsidRDefault="00CC15CC" w:rsidP="00545284">
      <w:pPr>
        <w:pStyle w:val="BodyText"/>
        <w:keepNext/>
        <w:contextualSpacing/>
        <w:jc w:val="both"/>
      </w:pPr>
    </w:p>
    <w:p w14:paraId="29110308" w14:textId="77777777" w:rsidR="00CC15CC" w:rsidRDefault="00CC15CC"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0CADFFC8" w14:textId="77777777" w:rsidR="00CC15CC" w:rsidRDefault="00CC15CC" w:rsidP="00545284">
      <w:pPr>
        <w:pStyle w:val="BodyText"/>
        <w:contextualSpacing/>
        <w:jc w:val="both"/>
      </w:pPr>
    </w:p>
    <w:p w14:paraId="0A3A6623" w14:textId="42BD3F74" w:rsidR="00CC15CC" w:rsidRDefault="00CC15CC" w:rsidP="00545284">
      <w:pPr>
        <w:pStyle w:val="BodyText"/>
        <w:ind w:left="720" w:right="720"/>
        <w:contextualSpacing/>
        <w:jc w:val="both"/>
      </w:pPr>
      <w:r w:rsidRPr="007E2171">
        <w:t xml:space="preserve">a project </w:t>
      </w:r>
      <w:r>
        <w:t xml:space="preserve">of The Trustees of Mount Holyoke College, in South Hadley,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D7297A">
        <w:t>3</w:t>
      </w:r>
      <w:r>
        <w:t>8,000,000.</w:t>
      </w:r>
    </w:p>
    <w:p w14:paraId="7D6D1551" w14:textId="77777777" w:rsidR="00CC15CC" w:rsidRDefault="00CC15CC" w:rsidP="00545284">
      <w:pPr>
        <w:pStyle w:val="BodyText"/>
        <w:contextualSpacing/>
        <w:jc w:val="both"/>
      </w:pPr>
    </w:p>
    <w:p w14:paraId="574DE5EF" w14:textId="52B08C11" w:rsidR="00D7297A" w:rsidRPr="007E2171" w:rsidRDefault="00D7297A" w:rsidP="00545284">
      <w:pPr>
        <w:pStyle w:val="BodyText"/>
        <w:keepNext/>
        <w:contextualSpacing/>
        <w:jc w:val="both"/>
      </w:pPr>
      <w:r>
        <w:rPr>
          <w:b/>
          <w:bCs/>
        </w:rPr>
        <w:lastRenderedPageBreak/>
        <w:t>14</w:t>
      </w:r>
      <w:r w:rsidRPr="007E2171">
        <w:rPr>
          <w:b/>
          <w:bCs/>
        </w:rPr>
        <w:t>.</w:t>
      </w:r>
      <w:r w:rsidRPr="009249DE">
        <w:rPr>
          <w:bCs/>
        </w:rPr>
        <w:t xml:space="preserve">  </w:t>
      </w:r>
      <w:r w:rsidR="00C53F0E">
        <w:rPr>
          <w:bCs/>
        </w:rPr>
        <w:t>A</w:t>
      </w:r>
      <w:r>
        <w:rPr>
          <w:bCs/>
        </w:rPr>
        <w:t xml:space="preserve">ttention </w:t>
      </w:r>
      <w:r w:rsidR="00C53F0E">
        <w:rPr>
          <w:bCs/>
        </w:rPr>
        <w:t xml:space="preserve">was called </w:t>
      </w:r>
      <w:r>
        <w:rPr>
          <w:bCs/>
        </w:rPr>
        <w:t xml:space="preserve">to the change </w:t>
      </w:r>
      <w:r w:rsidR="00C53F0E">
        <w:rPr>
          <w:bCs/>
        </w:rPr>
        <w:t xml:space="preserve">of </w:t>
      </w:r>
      <w:r>
        <w:rPr>
          <w:bCs/>
        </w:rPr>
        <w:t>bond purchase</w:t>
      </w:r>
      <w:r w:rsidR="00C53F0E">
        <w:rPr>
          <w:bCs/>
        </w:rPr>
        <w:t>rs</w:t>
      </w:r>
      <w:r>
        <w:rPr>
          <w:bCs/>
        </w:rPr>
        <w:t xml:space="preserve"> and, u</w:t>
      </w:r>
      <w:r w:rsidRPr="007E2171">
        <w:t>pon motion duly made and seconded</w:t>
      </w:r>
      <w:r>
        <w:t>,</w:t>
      </w:r>
      <w:r w:rsidRPr="007E2171">
        <w:t xml:space="preserve"> </w:t>
      </w:r>
      <w:r>
        <w:t>by a roll call vote of the directors present on the teleconference, it was, unanimously</w:t>
      </w:r>
    </w:p>
    <w:p w14:paraId="627AEEFE" w14:textId="77777777" w:rsidR="00D7297A" w:rsidRPr="007E2171" w:rsidRDefault="00D7297A" w:rsidP="00545284">
      <w:pPr>
        <w:pStyle w:val="BodyText"/>
        <w:keepNext/>
        <w:contextualSpacing/>
        <w:jc w:val="both"/>
      </w:pPr>
    </w:p>
    <w:p w14:paraId="212F7911" w14:textId="374548B9" w:rsidR="00D7297A" w:rsidRDefault="00D7297A"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revised OA/FA </w:t>
      </w:r>
      <w:r w:rsidRPr="007E2171">
        <w:t>resolution</w:t>
      </w:r>
      <w:r w:rsidRPr="00AA0F6F">
        <w:t xml:space="preserve"> </w:t>
      </w:r>
      <w:r>
        <w:t>that is attached and made a part of these minutes</w:t>
      </w:r>
      <w:r w:rsidRPr="007E2171">
        <w:t xml:space="preserve"> regarding</w:t>
      </w:r>
      <w:r>
        <w:t>:</w:t>
      </w:r>
    </w:p>
    <w:p w14:paraId="35443F24" w14:textId="77777777" w:rsidR="00D7297A" w:rsidRDefault="00D7297A" w:rsidP="00545284">
      <w:pPr>
        <w:pStyle w:val="BodyText"/>
        <w:contextualSpacing/>
        <w:jc w:val="both"/>
      </w:pPr>
    </w:p>
    <w:p w14:paraId="16372A3D" w14:textId="6E4E3782" w:rsidR="00D7297A" w:rsidRDefault="00D7297A" w:rsidP="00545284">
      <w:pPr>
        <w:pStyle w:val="BodyText"/>
        <w:ind w:left="720" w:right="720"/>
        <w:contextualSpacing/>
        <w:jc w:val="both"/>
      </w:pPr>
      <w:r w:rsidRPr="007E2171">
        <w:t xml:space="preserve">a project </w:t>
      </w:r>
      <w:r>
        <w:t xml:space="preserve">of The Tabor Academy, in Marion, </w:t>
      </w:r>
      <w:r w:rsidRPr="007E2171">
        <w:t>Massachusetts</w:t>
      </w:r>
      <w:r>
        <w:t>,</w:t>
      </w:r>
      <w:r w:rsidRPr="007E2171">
        <w:t xml:space="preserve"> </w:t>
      </w:r>
      <w:r>
        <w:t xml:space="preserve">for </w:t>
      </w:r>
      <w:r w:rsidRPr="007E2171">
        <w:t xml:space="preserve">the issuance of </w:t>
      </w:r>
      <w:r>
        <w:t xml:space="preserve">a 501(c)(3) Tax-Exempt </w:t>
      </w:r>
      <w:r w:rsidR="00C53F0E">
        <w:t xml:space="preserve">and Taxable </w:t>
      </w:r>
      <w:r>
        <w:t xml:space="preserve">Bond to finance such project </w:t>
      </w:r>
      <w:r w:rsidRPr="007E2171">
        <w:t>in an amount not to exceed $</w:t>
      </w:r>
      <w:r w:rsidR="00C53F0E">
        <w:t>2</w:t>
      </w:r>
      <w:r>
        <w:t>8,000,000.</w:t>
      </w:r>
    </w:p>
    <w:p w14:paraId="5D5C17B0" w14:textId="77777777" w:rsidR="00D7297A" w:rsidRDefault="00D7297A" w:rsidP="00545284">
      <w:pPr>
        <w:pStyle w:val="BodyText"/>
        <w:contextualSpacing/>
        <w:jc w:val="both"/>
      </w:pPr>
    </w:p>
    <w:p w14:paraId="69C94792" w14:textId="6B656616" w:rsidR="00E779AC" w:rsidRPr="007E2171" w:rsidRDefault="00E779AC" w:rsidP="00545284">
      <w:pPr>
        <w:pStyle w:val="BodyText"/>
        <w:keepNext/>
        <w:contextualSpacing/>
        <w:jc w:val="both"/>
      </w:pPr>
      <w:r>
        <w:rPr>
          <w:b/>
          <w:bCs/>
        </w:rPr>
        <w:t>15</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69CBA7BE" w14:textId="77777777" w:rsidR="00E779AC" w:rsidRPr="007E2171" w:rsidRDefault="00E779AC" w:rsidP="00545284">
      <w:pPr>
        <w:pStyle w:val="BodyText"/>
        <w:keepNext/>
        <w:contextualSpacing/>
        <w:jc w:val="both"/>
      </w:pPr>
    </w:p>
    <w:p w14:paraId="44EF1FF4" w14:textId="77777777" w:rsidR="00E779AC" w:rsidRDefault="00E779AC"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14:paraId="24A9BE1E" w14:textId="77777777" w:rsidR="00E779AC" w:rsidRDefault="00E779AC" w:rsidP="00545284">
      <w:pPr>
        <w:pStyle w:val="BodyText"/>
        <w:contextualSpacing/>
        <w:jc w:val="both"/>
      </w:pPr>
    </w:p>
    <w:p w14:paraId="1EEF3CA6" w14:textId="248E6832" w:rsidR="00E779AC" w:rsidRDefault="00E779AC" w:rsidP="00545284">
      <w:pPr>
        <w:pStyle w:val="BodyText"/>
        <w:ind w:left="720" w:right="720"/>
        <w:contextualSpacing/>
        <w:jc w:val="both"/>
      </w:pPr>
      <w:r w:rsidRPr="007E2171">
        <w:t xml:space="preserve">a project </w:t>
      </w:r>
      <w:r>
        <w:t xml:space="preserve">of South Middlesex Non-Profit Housing Corporation </w:t>
      </w:r>
      <w:r>
        <w:br/>
        <w:t xml:space="preserve">and South Middlesex Opportunity Council, Inc., in numerous </w:t>
      </w:r>
      <w:r w:rsidRPr="007E2171">
        <w:t>Massachusetts</w:t>
      </w:r>
      <w:r>
        <w:t xml:space="preserve"> locations,</w:t>
      </w:r>
      <w:r w:rsidRPr="007E2171">
        <w:t xml:space="preserve"> </w:t>
      </w:r>
      <w:r>
        <w:t xml:space="preserve">for </w:t>
      </w:r>
      <w:r w:rsidRPr="007E2171">
        <w:t xml:space="preserve">the issuance </w:t>
      </w:r>
      <w:r w:rsidRPr="007E2171">
        <w:lastRenderedPageBreak/>
        <w:t xml:space="preserve">of </w:t>
      </w:r>
      <w:r>
        <w:t xml:space="preserve">a 501(c)(3) Tax-Exempt Bond to finance such project </w:t>
      </w:r>
      <w:r w:rsidRPr="007E2171">
        <w:t>in an amount not to exceed $</w:t>
      </w:r>
      <w:r>
        <w:t>22,000,000.</w:t>
      </w:r>
    </w:p>
    <w:p w14:paraId="5AF6652D" w14:textId="77777777" w:rsidR="00E779AC" w:rsidRDefault="00E779AC" w:rsidP="00545284">
      <w:pPr>
        <w:pStyle w:val="BodyText"/>
        <w:contextualSpacing/>
        <w:jc w:val="both"/>
      </w:pPr>
    </w:p>
    <w:p w14:paraId="7E3B49E1" w14:textId="45F5D65D" w:rsidR="00E779AC" w:rsidRPr="007E2171" w:rsidRDefault="00E779AC" w:rsidP="00545284">
      <w:pPr>
        <w:pStyle w:val="BodyText"/>
        <w:keepNext/>
        <w:contextualSpacing/>
        <w:jc w:val="both"/>
      </w:pPr>
      <w:r>
        <w:rPr>
          <w:b/>
          <w:bCs/>
        </w:rPr>
        <w:t>16</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438E3AD8" w14:textId="77777777" w:rsidR="00E779AC" w:rsidRPr="007E2171" w:rsidRDefault="00E779AC" w:rsidP="00545284">
      <w:pPr>
        <w:pStyle w:val="BodyText"/>
        <w:keepNext/>
        <w:contextualSpacing/>
        <w:jc w:val="both"/>
      </w:pPr>
    </w:p>
    <w:p w14:paraId="42743EEB" w14:textId="7437946B" w:rsidR="00E779AC" w:rsidRDefault="00E779AC"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09E9E08" w14:textId="77777777" w:rsidR="00E779AC" w:rsidRDefault="00E779AC" w:rsidP="00545284">
      <w:pPr>
        <w:pStyle w:val="BodyText"/>
        <w:contextualSpacing/>
        <w:jc w:val="both"/>
      </w:pPr>
    </w:p>
    <w:p w14:paraId="60215885" w14:textId="4CA3C42C" w:rsidR="00E779AC" w:rsidRDefault="00E779AC" w:rsidP="00545284">
      <w:pPr>
        <w:pStyle w:val="BodyText"/>
        <w:ind w:left="720" w:right="720"/>
        <w:contextualSpacing/>
        <w:jc w:val="both"/>
      </w:pPr>
      <w:r w:rsidRPr="007E2171">
        <w:t xml:space="preserve">a project </w:t>
      </w:r>
      <w:r>
        <w:t xml:space="preserve">of Covenant Health, Inc., in several </w:t>
      </w:r>
      <w:r w:rsidRPr="007E2171">
        <w:t>Massachusetts</w:t>
      </w:r>
      <w:r>
        <w:t xml:space="preserve"> locations,</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22,365,000.</w:t>
      </w:r>
    </w:p>
    <w:p w14:paraId="7A4DC852" w14:textId="77777777" w:rsidR="00E779AC" w:rsidRDefault="00E779AC" w:rsidP="00545284">
      <w:pPr>
        <w:pStyle w:val="BodyText"/>
        <w:contextualSpacing/>
        <w:jc w:val="both"/>
      </w:pPr>
    </w:p>
    <w:p w14:paraId="6F0AB1B8" w14:textId="09E76863" w:rsidR="00E779AC" w:rsidRPr="007E2171" w:rsidRDefault="00E779AC" w:rsidP="00545284">
      <w:pPr>
        <w:pStyle w:val="BodyText"/>
        <w:keepNext/>
        <w:contextualSpacing/>
        <w:jc w:val="both"/>
      </w:pPr>
      <w:r>
        <w:rPr>
          <w:b/>
          <w:bCs/>
        </w:rPr>
        <w:t>17</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0850E1A0" w14:textId="77777777" w:rsidR="00E779AC" w:rsidRPr="007E2171" w:rsidRDefault="00E779AC" w:rsidP="00545284">
      <w:pPr>
        <w:pStyle w:val="BodyText"/>
        <w:keepNext/>
        <w:contextualSpacing/>
        <w:jc w:val="both"/>
      </w:pPr>
    </w:p>
    <w:p w14:paraId="21EC5B51" w14:textId="38814D9A" w:rsidR="00E779AC" w:rsidRDefault="00E779AC"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4A53C2">
        <w:t xml:space="preserve">revised OA/FA </w:t>
      </w:r>
      <w:r w:rsidRPr="007E2171">
        <w:t>resolution</w:t>
      </w:r>
      <w:r w:rsidRPr="00AA0F6F">
        <w:t xml:space="preserve"> </w:t>
      </w:r>
      <w:r>
        <w:t>that is attached and made a part of these minutes</w:t>
      </w:r>
      <w:r w:rsidRPr="007E2171">
        <w:t xml:space="preserve"> regarding</w:t>
      </w:r>
      <w:r>
        <w:t>:</w:t>
      </w:r>
    </w:p>
    <w:p w14:paraId="03780201" w14:textId="77777777" w:rsidR="00E779AC" w:rsidRDefault="00E779AC" w:rsidP="00545284">
      <w:pPr>
        <w:pStyle w:val="BodyText"/>
        <w:contextualSpacing/>
        <w:jc w:val="both"/>
      </w:pPr>
    </w:p>
    <w:p w14:paraId="2DF19018" w14:textId="297DDDDD" w:rsidR="00E779AC" w:rsidRDefault="00E779AC" w:rsidP="00545284">
      <w:pPr>
        <w:pStyle w:val="BodyText"/>
        <w:ind w:left="720" w:right="720"/>
        <w:contextualSpacing/>
        <w:jc w:val="both"/>
      </w:pPr>
      <w:r w:rsidRPr="007E2171">
        <w:t xml:space="preserve">a project </w:t>
      </w:r>
      <w:r>
        <w:t xml:space="preserve">of </w:t>
      </w:r>
      <w:r w:rsidR="00931057">
        <w:t>Collaborative for Regional Educational Services and Training</w:t>
      </w:r>
      <w:r>
        <w:t xml:space="preserve">, in </w:t>
      </w:r>
      <w:r w:rsidR="00931057">
        <w:t xml:space="preserve">Andover, </w:t>
      </w:r>
      <w:r w:rsidRPr="007E2171">
        <w:t>Massachusetts</w:t>
      </w:r>
      <w:r>
        <w:t>,</w:t>
      </w:r>
      <w:r w:rsidRPr="007E2171">
        <w:t xml:space="preserve"> </w:t>
      </w:r>
      <w:r>
        <w:t xml:space="preserve">for </w:t>
      </w:r>
      <w:r w:rsidRPr="007E2171">
        <w:t xml:space="preserve">the issuance of </w:t>
      </w:r>
      <w:r>
        <w:t xml:space="preserve">a 501(c)(3) Tax-Exempt Bond to </w:t>
      </w:r>
      <w:r>
        <w:lastRenderedPageBreak/>
        <w:t xml:space="preserve">finance such project </w:t>
      </w:r>
      <w:r w:rsidRPr="007E2171">
        <w:t>in an amount not to exceed $</w:t>
      </w:r>
      <w:r w:rsidR="00931057">
        <w:t>17,000</w:t>
      </w:r>
      <w:r>
        <w:t>,000.</w:t>
      </w:r>
    </w:p>
    <w:p w14:paraId="65459B52" w14:textId="77777777" w:rsidR="00E779AC" w:rsidRDefault="00E779AC" w:rsidP="00545284">
      <w:pPr>
        <w:pStyle w:val="BodyText"/>
        <w:contextualSpacing/>
        <w:jc w:val="both"/>
      </w:pPr>
    </w:p>
    <w:p w14:paraId="071DECBE" w14:textId="16FBF08C" w:rsidR="004D5CFE" w:rsidRPr="00B52424" w:rsidRDefault="004D5CFE" w:rsidP="00545284">
      <w:pPr>
        <w:pStyle w:val="BodyText"/>
        <w:keepNext/>
        <w:contextualSpacing/>
        <w:jc w:val="both"/>
        <w:rPr>
          <w:bCs/>
        </w:rPr>
      </w:pPr>
      <w:r>
        <w:rPr>
          <w:b/>
          <w:bCs/>
        </w:rPr>
        <w:t>18</w:t>
      </w:r>
      <w:r w:rsidRPr="007E2171">
        <w:rPr>
          <w:b/>
          <w:bCs/>
        </w:rPr>
        <w:t>.</w:t>
      </w:r>
      <w:r w:rsidRPr="009249DE">
        <w:rPr>
          <w:bCs/>
        </w:rPr>
        <w:t xml:space="preserve">  </w:t>
      </w:r>
      <w:r w:rsidR="00B52424">
        <w:rPr>
          <w:bCs/>
        </w:rPr>
        <w:t>Refer</w:t>
      </w:r>
      <w:r w:rsidR="004A53C2">
        <w:rPr>
          <w:bCs/>
        </w:rPr>
        <w:t xml:space="preserve">ence was made to </w:t>
      </w:r>
      <w:r w:rsidR="00B52424">
        <w:rPr>
          <w:bCs/>
        </w:rPr>
        <w:t>the additional materials provided (which are attached and made a part of the minutes of this meeting) related to a TEFRA hearing on th</w:t>
      </w:r>
      <w:r w:rsidR="004A53C2">
        <w:rPr>
          <w:bCs/>
        </w:rPr>
        <w:t>is</w:t>
      </w:r>
      <w:r w:rsidR="00B52424">
        <w:rPr>
          <w:bCs/>
        </w:rPr>
        <w:t xml:space="preserve"> proposed bond issuance and, u</w:t>
      </w:r>
      <w:r w:rsidR="00B52424" w:rsidRPr="007E2171">
        <w:t>pon motion duly made and seconded</w:t>
      </w:r>
      <w:r w:rsidR="00B52424">
        <w:t>,</w:t>
      </w:r>
      <w:r w:rsidR="00B52424" w:rsidRPr="007E2171">
        <w:t xml:space="preserve"> </w:t>
      </w:r>
      <w:r w:rsidR="00B52424">
        <w:t>by a roll call vote of the directors present on the teleconference, it was, unanimously</w:t>
      </w:r>
    </w:p>
    <w:p w14:paraId="220FF098" w14:textId="77777777" w:rsidR="004D5CFE" w:rsidRPr="007E2171" w:rsidRDefault="004D5CFE" w:rsidP="00545284">
      <w:pPr>
        <w:pStyle w:val="BodyText"/>
        <w:keepNext/>
        <w:contextualSpacing/>
        <w:jc w:val="both"/>
      </w:pPr>
    </w:p>
    <w:p w14:paraId="588DBA34" w14:textId="30D03369" w:rsidR="004D5CFE" w:rsidRDefault="004D5CFE"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502D4591" w14:textId="77777777" w:rsidR="004D5CFE" w:rsidRDefault="004D5CFE" w:rsidP="00545284">
      <w:pPr>
        <w:pStyle w:val="BodyText"/>
        <w:contextualSpacing/>
        <w:jc w:val="both"/>
      </w:pPr>
    </w:p>
    <w:p w14:paraId="73D29BFF" w14:textId="6FF93338" w:rsidR="004D5CFE" w:rsidRDefault="004D5CFE" w:rsidP="00545284">
      <w:pPr>
        <w:pStyle w:val="BodyText"/>
        <w:ind w:left="720" w:right="720"/>
        <w:contextualSpacing/>
        <w:jc w:val="both"/>
      </w:pPr>
      <w:r w:rsidRPr="007E2171">
        <w:t xml:space="preserve">a project </w:t>
      </w:r>
      <w:r>
        <w:t xml:space="preserve">of the </w:t>
      </w:r>
      <w:r w:rsidR="00B52424">
        <w:t>Stanley Street Treatment and Resources, Inc.</w:t>
      </w:r>
      <w:r>
        <w:t xml:space="preserve">, in </w:t>
      </w:r>
      <w:r w:rsidR="00B52424">
        <w:t>Fall River</w:t>
      </w:r>
      <w:r>
        <w:t xml:space="preserve">, </w:t>
      </w:r>
      <w:r w:rsidRPr="007E2171">
        <w:t>Massachusetts</w:t>
      </w:r>
      <w:r>
        <w:t>,</w:t>
      </w:r>
      <w:r w:rsidRPr="007E2171">
        <w:t xml:space="preserve"> </w:t>
      </w:r>
      <w:r>
        <w:t xml:space="preserve">for </w:t>
      </w:r>
      <w:r w:rsidRPr="007E2171">
        <w:t xml:space="preserve">the issuance of </w:t>
      </w:r>
      <w:r>
        <w:t xml:space="preserve">a </w:t>
      </w:r>
      <w:r w:rsidR="00B52424">
        <w:t xml:space="preserve">501(c)(3) </w:t>
      </w:r>
      <w:r>
        <w:t xml:space="preserve">Tax-Exempt Bond to finance such project </w:t>
      </w:r>
      <w:r w:rsidRPr="007E2171">
        <w:t>in an amount not to exceed $</w:t>
      </w:r>
      <w:r w:rsidR="00B52424">
        <w:t>14,576,</w:t>
      </w:r>
      <w:r w:rsidR="004A53C2">
        <w:t>6</w:t>
      </w:r>
      <w:r w:rsidR="00B52424">
        <w:t>00</w:t>
      </w:r>
      <w:r>
        <w:t>.</w:t>
      </w:r>
    </w:p>
    <w:p w14:paraId="71B77B0C" w14:textId="4A120A92" w:rsidR="004D5CFE" w:rsidRDefault="004D5CFE" w:rsidP="00545284">
      <w:pPr>
        <w:pStyle w:val="BodyText"/>
        <w:contextualSpacing/>
        <w:jc w:val="both"/>
      </w:pPr>
    </w:p>
    <w:p w14:paraId="312C589C" w14:textId="2EB34773" w:rsidR="00A766C5" w:rsidRDefault="00A766C5" w:rsidP="00545284">
      <w:pPr>
        <w:pStyle w:val="BodyText"/>
        <w:contextualSpacing/>
        <w:jc w:val="both"/>
      </w:pPr>
      <w:r w:rsidRPr="00A766C5">
        <w:rPr>
          <w:b/>
        </w:rPr>
        <w:t>19.</w:t>
      </w:r>
      <w:r>
        <w:t xml:space="preserve">  This item has been removed from consideration.</w:t>
      </w:r>
    </w:p>
    <w:p w14:paraId="2EC8CCD6" w14:textId="77777777" w:rsidR="00A766C5" w:rsidRDefault="00A766C5" w:rsidP="00545284">
      <w:pPr>
        <w:pStyle w:val="BodyText"/>
        <w:contextualSpacing/>
        <w:jc w:val="both"/>
      </w:pPr>
    </w:p>
    <w:p w14:paraId="69ADBF86" w14:textId="4ACB0DD9" w:rsidR="00B52424" w:rsidRPr="007E2171" w:rsidRDefault="00A766C5" w:rsidP="00545284">
      <w:pPr>
        <w:pStyle w:val="BodyText"/>
        <w:keepNext/>
        <w:contextualSpacing/>
        <w:jc w:val="both"/>
      </w:pPr>
      <w:r>
        <w:rPr>
          <w:b/>
          <w:bCs/>
        </w:rPr>
        <w:lastRenderedPageBreak/>
        <w:t>20</w:t>
      </w:r>
      <w:r w:rsidR="00B52424" w:rsidRPr="007E2171">
        <w:rPr>
          <w:b/>
          <w:bCs/>
        </w:rPr>
        <w:t>.</w:t>
      </w:r>
      <w:r w:rsidR="00B52424" w:rsidRPr="009249DE">
        <w:rPr>
          <w:bCs/>
        </w:rPr>
        <w:t xml:space="preserve">  </w:t>
      </w:r>
      <w:r w:rsidR="00B52424">
        <w:rPr>
          <w:bCs/>
        </w:rPr>
        <w:t>U</w:t>
      </w:r>
      <w:r w:rsidR="00B52424" w:rsidRPr="007E2171">
        <w:t>pon motion duly made and seconded</w:t>
      </w:r>
      <w:r w:rsidR="00B52424">
        <w:t>,</w:t>
      </w:r>
      <w:r w:rsidR="00B52424" w:rsidRPr="007E2171">
        <w:t xml:space="preserve"> </w:t>
      </w:r>
      <w:r w:rsidR="00B52424">
        <w:t>by a roll call vote of the directors present on the teleconference, it was, unanimously</w:t>
      </w:r>
    </w:p>
    <w:p w14:paraId="4999569D" w14:textId="77777777" w:rsidR="00B52424" w:rsidRPr="007E2171" w:rsidRDefault="00B52424" w:rsidP="00545284">
      <w:pPr>
        <w:pStyle w:val="BodyText"/>
        <w:keepNext/>
        <w:contextualSpacing/>
        <w:jc w:val="both"/>
      </w:pPr>
    </w:p>
    <w:p w14:paraId="1A9CA432" w14:textId="77777777" w:rsidR="00B52424" w:rsidRDefault="00B52424"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0653DFDE" w14:textId="77777777" w:rsidR="00B52424" w:rsidRDefault="00B52424" w:rsidP="00545284">
      <w:pPr>
        <w:pStyle w:val="BodyText"/>
        <w:contextualSpacing/>
        <w:jc w:val="both"/>
      </w:pPr>
    </w:p>
    <w:p w14:paraId="5AC008FC" w14:textId="7545117F" w:rsidR="00B52424" w:rsidRDefault="00B52424" w:rsidP="00545284">
      <w:pPr>
        <w:pStyle w:val="BodyText"/>
        <w:ind w:left="720" w:right="720"/>
        <w:contextualSpacing/>
        <w:jc w:val="both"/>
      </w:pPr>
      <w:r w:rsidRPr="007E2171">
        <w:t xml:space="preserve">a project </w:t>
      </w:r>
      <w:r>
        <w:t xml:space="preserve">of the </w:t>
      </w:r>
      <w:r w:rsidR="00A766C5">
        <w:t>Greenfield Center School, Inc.</w:t>
      </w:r>
      <w:r>
        <w:t xml:space="preserve">, in </w:t>
      </w:r>
      <w:r w:rsidR="00A766C5">
        <w:t>Greenfield</w:t>
      </w:r>
      <w:r>
        <w:t xml:space="preserve">,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rsidR="00A766C5">
        <w:t>8,250</w:t>
      </w:r>
      <w:r>
        <w:t>,000.</w:t>
      </w:r>
    </w:p>
    <w:p w14:paraId="14259460" w14:textId="77777777" w:rsidR="00B52424" w:rsidRDefault="00B52424" w:rsidP="00545284">
      <w:pPr>
        <w:pStyle w:val="BodyText"/>
        <w:contextualSpacing/>
        <w:jc w:val="both"/>
      </w:pPr>
    </w:p>
    <w:p w14:paraId="2DBE0A13" w14:textId="7DC73F3E" w:rsidR="00A766C5" w:rsidRDefault="00A766C5" w:rsidP="00545284">
      <w:pPr>
        <w:pStyle w:val="BodyText"/>
        <w:contextualSpacing/>
        <w:jc w:val="both"/>
      </w:pPr>
      <w:r>
        <w:rPr>
          <w:b/>
        </w:rPr>
        <w:t>21</w:t>
      </w:r>
      <w:r w:rsidRPr="00A766C5">
        <w:rPr>
          <w:b/>
        </w:rPr>
        <w:t>.</w:t>
      </w:r>
      <w:r>
        <w:t xml:space="preserve">  This item has been removed from consideration.</w:t>
      </w:r>
    </w:p>
    <w:p w14:paraId="6E95453B" w14:textId="77777777" w:rsidR="00A766C5" w:rsidRDefault="00A766C5" w:rsidP="00545284">
      <w:pPr>
        <w:pStyle w:val="BodyText"/>
        <w:contextualSpacing/>
        <w:jc w:val="both"/>
      </w:pPr>
    </w:p>
    <w:p w14:paraId="6248996A" w14:textId="4E3C76F5" w:rsidR="00A766C5" w:rsidRPr="007E2171" w:rsidRDefault="00A766C5" w:rsidP="00545284">
      <w:pPr>
        <w:pStyle w:val="BodyText"/>
        <w:keepNext/>
        <w:contextualSpacing/>
        <w:jc w:val="both"/>
      </w:pPr>
      <w:r>
        <w:rPr>
          <w:b/>
          <w:bCs/>
        </w:rPr>
        <w:t>22</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163262BC" w14:textId="77777777" w:rsidR="00A766C5" w:rsidRPr="007E2171" w:rsidRDefault="00A766C5" w:rsidP="00545284">
      <w:pPr>
        <w:pStyle w:val="BodyText"/>
        <w:keepNext/>
        <w:contextualSpacing/>
        <w:jc w:val="both"/>
      </w:pPr>
    </w:p>
    <w:p w14:paraId="26027701" w14:textId="43C9D362" w:rsidR="00A766C5" w:rsidRDefault="00A766C5"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453413">
        <w:t xml:space="preserve">OA/FA </w:t>
      </w:r>
      <w:r w:rsidRPr="007E2171">
        <w:t>resolution</w:t>
      </w:r>
      <w:r w:rsidRPr="00AA0F6F">
        <w:t xml:space="preserve"> </w:t>
      </w:r>
      <w:r>
        <w:t>that is attached and made a part of these minutes</w:t>
      </w:r>
      <w:r w:rsidRPr="007E2171">
        <w:t xml:space="preserve"> regarding</w:t>
      </w:r>
      <w:r>
        <w:t>:</w:t>
      </w:r>
    </w:p>
    <w:p w14:paraId="479C1763" w14:textId="77777777" w:rsidR="00A766C5" w:rsidRDefault="00A766C5" w:rsidP="00545284">
      <w:pPr>
        <w:pStyle w:val="BodyText"/>
        <w:contextualSpacing/>
        <w:jc w:val="both"/>
      </w:pPr>
    </w:p>
    <w:p w14:paraId="4A3A0961" w14:textId="5F2E6767" w:rsidR="00A766C5" w:rsidRDefault="00A766C5" w:rsidP="00545284">
      <w:pPr>
        <w:pStyle w:val="BodyText"/>
        <w:ind w:left="720" w:right="720"/>
        <w:contextualSpacing/>
        <w:jc w:val="both"/>
      </w:pPr>
      <w:r w:rsidRPr="007E2171">
        <w:t xml:space="preserve">a project </w:t>
      </w:r>
      <w:r>
        <w:t xml:space="preserve">of the Greater Lowell </w:t>
      </w:r>
      <w:r w:rsidR="004A53C2">
        <w:t>F</w:t>
      </w:r>
      <w:r>
        <w:t xml:space="preserve">amily Y.M.C.A., in Lowell,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2,352,000.</w:t>
      </w:r>
    </w:p>
    <w:p w14:paraId="2F86B4F7" w14:textId="77777777" w:rsidR="00A766C5" w:rsidRDefault="00A766C5" w:rsidP="00545284">
      <w:pPr>
        <w:pStyle w:val="BodyText"/>
        <w:contextualSpacing/>
        <w:jc w:val="both"/>
      </w:pPr>
    </w:p>
    <w:p w14:paraId="4DA11714" w14:textId="5246BB92" w:rsidR="00A766C5" w:rsidRPr="007E2171" w:rsidRDefault="00A766C5" w:rsidP="00545284">
      <w:pPr>
        <w:pStyle w:val="BodyText"/>
        <w:keepNext/>
        <w:contextualSpacing/>
        <w:jc w:val="both"/>
      </w:pPr>
      <w:r>
        <w:rPr>
          <w:b/>
          <w:bCs/>
        </w:rPr>
        <w:t>23</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37FF39BA" w14:textId="77777777" w:rsidR="00A766C5" w:rsidRPr="007E2171" w:rsidRDefault="00A766C5" w:rsidP="00545284">
      <w:pPr>
        <w:pStyle w:val="BodyText"/>
        <w:keepNext/>
        <w:contextualSpacing/>
        <w:jc w:val="both"/>
      </w:pPr>
    </w:p>
    <w:p w14:paraId="555657C8" w14:textId="77777777" w:rsidR="00A766C5" w:rsidRDefault="00A766C5"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C726ADF" w14:textId="77777777" w:rsidR="00A766C5" w:rsidRDefault="00A766C5" w:rsidP="00545284">
      <w:pPr>
        <w:pStyle w:val="BodyText"/>
        <w:contextualSpacing/>
        <w:jc w:val="both"/>
      </w:pPr>
    </w:p>
    <w:p w14:paraId="7C7AD755" w14:textId="5452F97D" w:rsidR="00A766C5" w:rsidRDefault="00A766C5" w:rsidP="00545284">
      <w:pPr>
        <w:pStyle w:val="BodyText"/>
        <w:ind w:left="720" w:right="720"/>
        <w:contextualSpacing/>
        <w:jc w:val="both"/>
      </w:pPr>
      <w:r w:rsidRPr="007E2171">
        <w:t xml:space="preserve">a project </w:t>
      </w:r>
      <w:r>
        <w:t xml:space="preserve">of the </w:t>
      </w:r>
      <w:r w:rsidR="00453413">
        <w:t>Harbor Health Services, Inc.</w:t>
      </w:r>
      <w:r>
        <w:t xml:space="preserve">, in </w:t>
      </w:r>
      <w:r w:rsidR="00453413">
        <w:t>Dennis</w:t>
      </w:r>
      <w:r>
        <w:t xml:space="preserve">, </w:t>
      </w:r>
      <w:r w:rsidRPr="007E2171">
        <w:t>Massachusetts</w:t>
      </w:r>
      <w:r>
        <w:t>,</w:t>
      </w:r>
      <w:r w:rsidRPr="007E2171">
        <w:t xml:space="preserve"> </w:t>
      </w:r>
      <w:r>
        <w:t xml:space="preserve">for </w:t>
      </w:r>
      <w:r w:rsidRPr="007E2171">
        <w:t xml:space="preserve">the issuance of </w:t>
      </w:r>
      <w:r>
        <w:t xml:space="preserve">a 501(c)(3) Tax-Exempt </w:t>
      </w:r>
      <w:r w:rsidR="004A53C2">
        <w:t xml:space="preserve">and Taxable </w:t>
      </w:r>
      <w:r>
        <w:t xml:space="preserve">Bond to finance such project </w:t>
      </w:r>
      <w:r w:rsidRPr="007E2171">
        <w:t>in an amount not to exceed $</w:t>
      </w:r>
      <w:r>
        <w:t>2,</w:t>
      </w:r>
      <w:r w:rsidR="00453413">
        <w:t>000</w:t>
      </w:r>
      <w:r>
        <w:t>,000.</w:t>
      </w:r>
    </w:p>
    <w:p w14:paraId="0FA3CE7E" w14:textId="77777777" w:rsidR="00A766C5" w:rsidRDefault="00A766C5" w:rsidP="00545284">
      <w:pPr>
        <w:pStyle w:val="BodyText"/>
        <w:contextualSpacing/>
        <w:jc w:val="both"/>
      </w:pPr>
    </w:p>
    <w:p w14:paraId="16A769A4" w14:textId="710692DD" w:rsidR="00453413" w:rsidRPr="007E2171" w:rsidRDefault="00453413" w:rsidP="00545284">
      <w:pPr>
        <w:pStyle w:val="BodyText"/>
        <w:keepNext/>
        <w:contextualSpacing/>
        <w:jc w:val="both"/>
      </w:pPr>
      <w:r>
        <w:rPr>
          <w:b/>
          <w:bCs/>
        </w:rPr>
        <w:t>24</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2F8C72A6" w14:textId="77777777" w:rsidR="00453413" w:rsidRPr="007E2171" w:rsidRDefault="00453413" w:rsidP="00545284">
      <w:pPr>
        <w:pStyle w:val="BodyText"/>
        <w:keepNext/>
        <w:contextualSpacing/>
        <w:jc w:val="both"/>
      </w:pPr>
    </w:p>
    <w:p w14:paraId="3A171B61" w14:textId="77257FE3" w:rsidR="00453413" w:rsidRDefault="00453413"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rsidR="004A53C2">
        <w:t xml:space="preserve">OA/FA </w:t>
      </w:r>
      <w:r w:rsidRPr="007E2171">
        <w:t>resolution</w:t>
      </w:r>
      <w:r w:rsidRPr="00AA0F6F">
        <w:t xml:space="preserve"> </w:t>
      </w:r>
      <w:r>
        <w:t>that is attached and made a part of these minutes</w:t>
      </w:r>
      <w:r w:rsidRPr="007E2171">
        <w:t xml:space="preserve"> regarding</w:t>
      </w:r>
      <w:r>
        <w:t>:</w:t>
      </w:r>
    </w:p>
    <w:p w14:paraId="2382203F" w14:textId="77777777" w:rsidR="00453413" w:rsidRDefault="00453413" w:rsidP="00545284">
      <w:pPr>
        <w:pStyle w:val="BodyText"/>
        <w:contextualSpacing/>
        <w:jc w:val="both"/>
      </w:pPr>
    </w:p>
    <w:p w14:paraId="521BD9B7" w14:textId="0FF79BA8" w:rsidR="00453413" w:rsidRDefault="00453413" w:rsidP="00545284">
      <w:pPr>
        <w:pStyle w:val="BodyText"/>
        <w:ind w:left="720" w:right="720"/>
        <w:contextualSpacing/>
        <w:jc w:val="both"/>
      </w:pPr>
      <w:r w:rsidRPr="007E2171">
        <w:t xml:space="preserve">a project </w:t>
      </w:r>
      <w:r>
        <w:t xml:space="preserve">of the Lowell Makes, Inc., in Lowell, </w:t>
      </w:r>
      <w:r w:rsidRPr="007E2171">
        <w:t>Massachusetts</w:t>
      </w:r>
      <w:r>
        <w:t>,</w:t>
      </w:r>
      <w:r w:rsidRPr="007E2171">
        <w:t xml:space="preserve"> </w:t>
      </w:r>
      <w:r>
        <w:t xml:space="preserve">for </w:t>
      </w:r>
      <w:r w:rsidRPr="007E2171">
        <w:t xml:space="preserve">the issuance of </w:t>
      </w:r>
      <w:r>
        <w:t xml:space="preserve">a 501(c)(3) Tax-Exempt </w:t>
      </w:r>
      <w:r w:rsidR="004A53C2">
        <w:t xml:space="preserve">and Taxable </w:t>
      </w:r>
      <w:r>
        <w:t xml:space="preserve">Bond to finance such project </w:t>
      </w:r>
      <w:r w:rsidRPr="007E2171">
        <w:t>in an amount not to exceed $</w:t>
      </w:r>
      <w:r>
        <w:t>1,485,000.</w:t>
      </w:r>
    </w:p>
    <w:p w14:paraId="117C309A" w14:textId="77777777" w:rsidR="00453413" w:rsidRDefault="00453413" w:rsidP="00545284">
      <w:pPr>
        <w:pStyle w:val="BodyText"/>
        <w:contextualSpacing/>
        <w:jc w:val="both"/>
      </w:pPr>
    </w:p>
    <w:p w14:paraId="45645349" w14:textId="6D03EC34" w:rsidR="00453413" w:rsidRPr="001C7C2D" w:rsidRDefault="00453413" w:rsidP="00545284">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Requests</w:t>
      </w:r>
    </w:p>
    <w:p w14:paraId="34DBF9C0" w14:textId="77777777" w:rsidR="00453413" w:rsidRDefault="00453413" w:rsidP="00545284">
      <w:pPr>
        <w:pStyle w:val="BodyText"/>
        <w:keepNext/>
        <w:contextualSpacing/>
        <w:jc w:val="both"/>
      </w:pPr>
    </w:p>
    <w:p w14:paraId="6D314292" w14:textId="3FC83ABA" w:rsidR="00453413" w:rsidRPr="007E2171" w:rsidRDefault="00453413" w:rsidP="00545284">
      <w:pPr>
        <w:pStyle w:val="BodyText"/>
        <w:keepNext/>
        <w:contextualSpacing/>
        <w:jc w:val="both"/>
      </w:pPr>
      <w:r>
        <w:rPr>
          <w:b/>
          <w:bCs/>
        </w:rPr>
        <w:t>25</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15D3BDB9" w14:textId="77777777" w:rsidR="00453413" w:rsidRPr="007E2171" w:rsidRDefault="00453413" w:rsidP="00545284">
      <w:pPr>
        <w:pStyle w:val="BodyText"/>
        <w:keepNext/>
        <w:contextualSpacing/>
        <w:jc w:val="both"/>
      </w:pPr>
    </w:p>
    <w:p w14:paraId="77221E39" w14:textId="3699A742" w:rsidR="00453413" w:rsidRDefault="00453413"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 xml:space="preserve">approves and adopts the </w:t>
      </w:r>
      <w:r>
        <w:t xml:space="preserve">revised </w:t>
      </w:r>
      <w:r w:rsidRPr="007E2171">
        <w:t>resolution</w:t>
      </w:r>
      <w:r w:rsidRPr="00AA0F6F">
        <w:t xml:space="preserve"> </w:t>
      </w:r>
      <w:r>
        <w:t>that is attached and made a part of these minutes</w:t>
      </w:r>
      <w:r w:rsidRPr="007E2171">
        <w:t xml:space="preserve"> regarding</w:t>
      </w:r>
      <w:r>
        <w:t>:</w:t>
      </w:r>
    </w:p>
    <w:p w14:paraId="72EE5D80" w14:textId="77777777" w:rsidR="00453413" w:rsidRDefault="00453413" w:rsidP="00545284">
      <w:pPr>
        <w:pStyle w:val="BodyText"/>
        <w:contextualSpacing/>
        <w:jc w:val="both"/>
      </w:pPr>
    </w:p>
    <w:p w14:paraId="3D85EDD0" w14:textId="6FEB9152" w:rsidR="00453413" w:rsidRDefault="00453413" w:rsidP="00545284">
      <w:pPr>
        <w:pStyle w:val="BodyText"/>
        <w:ind w:left="720" w:right="720"/>
        <w:contextualSpacing/>
        <w:jc w:val="both"/>
      </w:pPr>
      <w:r w:rsidRPr="007E2171">
        <w:t xml:space="preserve">a project </w:t>
      </w:r>
      <w:r>
        <w:t xml:space="preserve">of the </w:t>
      </w:r>
      <w:r w:rsidR="00616346">
        <w:t>Bersani Circle LLC</w:t>
      </w:r>
      <w:r>
        <w:t xml:space="preserve">, in </w:t>
      </w:r>
      <w:r w:rsidR="00616346">
        <w:t>Quincy</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616346">
        <w:t>6,400</w:t>
      </w:r>
      <w:r>
        <w:t>,000.</w:t>
      </w:r>
    </w:p>
    <w:p w14:paraId="56011735" w14:textId="77777777" w:rsidR="00453413" w:rsidRDefault="00453413" w:rsidP="00545284">
      <w:pPr>
        <w:pStyle w:val="BodyText"/>
        <w:contextualSpacing/>
        <w:jc w:val="both"/>
      </w:pPr>
    </w:p>
    <w:p w14:paraId="2CBD7B40" w14:textId="031EBCC3" w:rsidR="00616346" w:rsidRPr="007E2171" w:rsidRDefault="00616346" w:rsidP="00545284">
      <w:pPr>
        <w:pStyle w:val="BodyText"/>
        <w:keepNext/>
        <w:contextualSpacing/>
        <w:jc w:val="both"/>
      </w:pPr>
      <w:r>
        <w:rPr>
          <w:b/>
          <w:bCs/>
        </w:rPr>
        <w:t>26</w:t>
      </w:r>
      <w:r w:rsidRPr="007E2171">
        <w:rPr>
          <w:b/>
          <w:bCs/>
        </w:rPr>
        <w:t>.</w:t>
      </w:r>
      <w:r w:rsidRPr="009249DE">
        <w:rPr>
          <w:bCs/>
        </w:rPr>
        <w:t xml:space="preserve">  </w:t>
      </w:r>
      <w:r>
        <w:rPr>
          <w:bCs/>
        </w:rPr>
        <w:t>U</w:t>
      </w:r>
      <w:r w:rsidRPr="007E2171">
        <w:t>pon motion duly made and seconded</w:t>
      </w:r>
      <w:r>
        <w:t>,</w:t>
      </w:r>
      <w:r w:rsidRPr="007E2171">
        <w:t xml:space="preserve"> </w:t>
      </w:r>
      <w:r>
        <w:t>by a roll call vote of the directors present on the teleconference, it was, unanimously</w:t>
      </w:r>
    </w:p>
    <w:p w14:paraId="7C2DFEF8" w14:textId="77777777" w:rsidR="00616346" w:rsidRPr="007E2171" w:rsidRDefault="00616346" w:rsidP="00545284">
      <w:pPr>
        <w:pStyle w:val="BodyText"/>
        <w:keepNext/>
        <w:contextualSpacing/>
        <w:jc w:val="both"/>
      </w:pPr>
    </w:p>
    <w:p w14:paraId="0B9B5D31" w14:textId="2CE73DA0" w:rsidR="00616346" w:rsidRDefault="00616346" w:rsidP="00545284">
      <w:pPr>
        <w:pStyle w:val="BodyText"/>
        <w:contextualSpacing/>
        <w:jc w:val="both"/>
      </w:pPr>
      <w:r w:rsidRPr="007E2171">
        <w:rPr>
          <w:b/>
          <w:bCs/>
        </w:rPr>
        <w:t>VOTED:</w:t>
      </w:r>
      <w:r w:rsidRPr="007E2171">
        <w:t xml:space="preserve">  </w:t>
      </w:r>
      <w:r>
        <w:t>t</w:t>
      </w:r>
      <w:r w:rsidRPr="007E2171">
        <w: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14:paraId="6252E642" w14:textId="77777777" w:rsidR="00616346" w:rsidRDefault="00616346" w:rsidP="00545284">
      <w:pPr>
        <w:pStyle w:val="BodyText"/>
        <w:contextualSpacing/>
        <w:jc w:val="both"/>
      </w:pPr>
    </w:p>
    <w:p w14:paraId="21585A6E" w14:textId="77777777" w:rsidR="00616346" w:rsidRDefault="00616346" w:rsidP="00545284">
      <w:pPr>
        <w:pStyle w:val="BodyText"/>
        <w:ind w:left="720" w:right="720"/>
        <w:contextualSpacing/>
        <w:jc w:val="both"/>
      </w:pPr>
      <w:r w:rsidRPr="007E2171">
        <w:t xml:space="preserve">a project </w:t>
      </w:r>
      <w:r>
        <w:t xml:space="preserve">of the Cox Engineering Company and Great Pond Land Partnership LLC, in Randolph, </w:t>
      </w:r>
      <w:r w:rsidRPr="007E2171">
        <w:lastRenderedPageBreak/>
        <w:t>Massachusetts</w:t>
      </w:r>
      <w:r>
        <w:t>,</w:t>
      </w:r>
      <w:r w:rsidRPr="007E2171">
        <w:t xml:space="preserve"> </w:t>
      </w:r>
      <w:r>
        <w:t xml:space="preserve">for </w:t>
      </w:r>
      <w:r w:rsidRPr="007E2171">
        <w:t xml:space="preserve">the issuance of </w:t>
      </w:r>
      <w:r>
        <w:t xml:space="preserve">a Tax-Exempt Industrial Development Bond to finance such project </w:t>
      </w:r>
      <w:r w:rsidRPr="007E2171">
        <w:t>in an amount not to exceed $</w:t>
      </w:r>
      <w:r>
        <w:t>4,000,000.</w:t>
      </w:r>
    </w:p>
    <w:p w14:paraId="5591E961" w14:textId="77777777" w:rsidR="00616346" w:rsidRDefault="00616346" w:rsidP="00545284">
      <w:pPr>
        <w:pStyle w:val="BodyText"/>
        <w:contextualSpacing/>
        <w:jc w:val="both"/>
      </w:pPr>
    </w:p>
    <w:p w14:paraId="2E2F58CE" w14:textId="4688E227" w:rsidR="00B52424" w:rsidRDefault="00B52424" w:rsidP="00545284">
      <w:pPr>
        <w:pStyle w:val="BodyText"/>
        <w:contextualSpacing/>
        <w:jc w:val="both"/>
      </w:pPr>
    </w:p>
    <w:p w14:paraId="238CAD60" w14:textId="77777777" w:rsidR="004D5CFE" w:rsidRPr="00FD4412" w:rsidRDefault="004D5CFE" w:rsidP="00545284">
      <w:pPr>
        <w:keepNext/>
        <w:contextualSpacing/>
        <w:jc w:val="both"/>
        <w:rPr>
          <w:b/>
          <w:bCs/>
          <w:caps/>
          <w:sz w:val="24"/>
          <w:szCs w:val="24"/>
          <w:u w:val="single"/>
        </w:rPr>
      </w:pPr>
      <w:r w:rsidRPr="00FD4412">
        <w:rPr>
          <w:b/>
          <w:bCs/>
          <w:caps/>
          <w:sz w:val="24"/>
          <w:szCs w:val="24"/>
          <w:u w:val="single"/>
        </w:rPr>
        <w:t>Standing Board Committee Reports</w:t>
      </w:r>
    </w:p>
    <w:p w14:paraId="66E3FD5C" w14:textId="77777777" w:rsidR="004D5CFE" w:rsidRDefault="004D5CFE" w:rsidP="00545284">
      <w:pPr>
        <w:pStyle w:val="BodyText"/>
        <w:keepNext/>
        <w:contextualSpacing/>
        <w:jc w:val="both"/>
      </w:pPr>
    </w:p>
    <w:p w14:paraId="0F87A5CA" w14:textId="4DFFF1E5" w:rsidR="00A94CAB" w:rsidRPr="005E5D1A" w:rsidRDefault="00A94CAB" w:rsidP="00545284">
      <w:pPr>
        <w:pStyle w:val="BodyText"/>
        <w:keepNext/>
        <w:contextualSpacing/>
        <w:jc w:val="both"/>
        <w:rPr>
          <w:b/>
          <w:i/>
          <w:u w:val="single"/>
        </w:rPr>
      </w:pPr>
      <w:r>
        <w:rPr>
          <w:b/>
          <w:i/>
          <w:u w:val="single"/>
        </w:rPr>
        <w:t xml:space="preserve">Audit &amp; Administration </w:t>
      </w:r>
      <w:r w:rsidRPr="005E5D1A">
        <w:rPr>
          <w:b/>
          <w:i/>
          <w:u w:val="single"/>
        </w:rPr>
        <w:t>Committee</w:t>
      </w:r>
    </w:p>
    <w:p w14:paraId="61EFE00B" w14:textId="77777777" w:rsidR="00A94CAB" w:rsidRDefault="00A94CAB" w:rsidP="00545284">
      <w:pPr>
        <w:pStyle w:val="BodyText"/>
        <w:keepNext/>
        <w:contextualSpacing/>
        <w:jc w:val="both"/>
      </w:pPr>
    </w:p>
    <w:p w14:paraId="4A72DF89" w14:textId="3B062CD0" w:rsidR="00A94CAB" w:rsidRDefault="00A94CAB" w:rsidP="00545284">
      <w:pPr>
        <w:pStyle w:val="BodyText"/>
        <w:tabs>
          <w:tab w:val="left" w:pos="7538"/>
        </w:tabs>
        <w:contextualSpacing/>
        <w:jc w:val="both"/>
        <w:rPr>
          <w:bCs/>
        </w:rPr>
      </w:pPr>
      <w:r>
        <w:rPr>
          <w:bCs/>
        </w:rPr>
        <w:t>Mr. Attia, the Audit &amp; Administration Committee’s Chair, advised that the Committee met this morning with representatives of the firms that oversee and audit the Star Fund.  He said the Committee was content with the report and no material concerns were raised.</w:t>
      </w:r>
    </w:p>
    <w:p w14:paraId="33F666EF" w14:textId="77777777" w:rsidR="00A94CAB" w:rsidRDefault="00A94CAB" w:rsidP="00545284">
      <w:pPr>
        <w:pStyle w:val="BodyText"/>
        <w:tabs>
          <w:tab w:val="left" w:pos="360"/>
        </w:tabs>
        <w:contextualSpacing/>
        <w:jc w:val="both"/>
        <w:rPr>
          <w:bCs/>
        </w:rPr>
      </w:pPr>
    </w:p>
    <w:p w14:paraId="4741AD28" w14:textId="5059C861" w:rsidR="00A94CAB" w:rsidRDefault="00A94CAB" w:rsidP="00545284">
      <w:pPr>
        <w:pStyle w:val="BodyText"/>
        <w:jc w:val="both"/>
      </w:pPr>
      <w:r>
        <w:rPr>
          <w:b/>
        </w:rPr>
        <w:t>27</w:t>
      </w:r>
      <w:r w:rsidRPr="00C07C40">
        <w:rPr>
          <w:b/>
        </w:rPr>
        <w:t>.</w:t>
      </w:r>
      <w:r>
        <w:t xml:space="preserve">  </w:t>
      </w:r>
      <w:r>
        <w:rPr>
          <w:b/>
        </w:rPr>
        <w:t>Minutes of Prior Committee Meeting</w:t>
      </w:r>
      <w:r w:rsidRPr="000C2AC0">
        <w:t xml:space="preserve">.  </w:t>
      </w:r>
      <w:r>
        <w:t xml:space="preserve">For informational </w:t>
      </w:r>
      <w:r w:rsidRPr="007E2171">
        <w:t xml:space="preserve">purposes only, the minutes of </w:t>
      </w:r>
      <w:r>
        <w:t xml:space="preserve">the November 14, 2019 Audit &amp; Administration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3D9CC0BB" w14:textId="77777777" w:rsidR="00A94CAB" w:rsidRDefault="00A94CAB" w:rsidP="00545284">
      <w:pPr>
        <w:pStyle w:val="BodyText"/>
        <w:jc w:val="both"/>
      </w:pPr>
    </w:p>
    <w:p w14:paraId="537BA92F" w14:textId="77777777" w:rsidR="004D5CFE" w:rsidRPr="005E5D1A" w:rsidRDefault="004D5CFE" w:rsidP="00545284">
      <w:pPr>
        <w:pStyle w:val="BodyText"/>
        <w:keepNext/>
        <w:contextualSpacing/>
        <w:jc w:val="both"/>
        <w:rPr>
          <w:b/>
          <w:i/>
          <w:u w:val="single"/>
        </w:rPr>
      </w:pPr>
      <w:r w:rsidRPr="005E5D1A">
        <w:rPr>
          <w:b/>
          <w:i/>
          <w:u w:val="single"/>
        </w:rPr>
        <w:t>Origination &amp; Credit Committee</w:t>
      </w:r>
    </w:p>
    <w:p w14:paraId="4A164617" w14:textId="77777777" w:rsidR="004D5CFE" w:rsidRDefault="004D5CFE" w:rsidP="00545284">
      <w:pPr>
        <w:pStyle w:val="BodyText"/>
        <w:keepNext/>
        <w:contextualSpacing/>
        <w:jc w:val="both"/>
      </w:pPr>
    </w:p>
    <w:p w14:paraId="538BCE46" w14:textId="32746896" w:rsidR="004D5CFE" w:rsidRDefault="00A94CAB" w:rsidP="00545284">
      <w:pPr>
        <w:pStyle w:val="BodyText"/>
        <w:tabs>
          <w:tab w:val="left" w:pos="7538"/>
        </w:tabs>
        <w:contextualSpacing/>
        <w:jc w:val="both"/>
        <w:rPr>
          <w:bCs/>
        </w:rPr>
      </w:pPr>
      <w:r>
        <w:rPr>
          <w:bCs/>
        </w:rPr>
        <w:t>T</w:t>
      </w:r>
      <w:r w:rsidR="004D5CFE">
        <w:rPr>
          <w:bCs/>
        </w:rPr>
        <w:t>he Origination &amp; Credit Committee</w:t>
      </w:r>
      <w:r>
        <w:rPr>
          <w:bCs/>
        </w:rPr>
        <w:t xml:space="preserve"> did not meet this month</w:t>
      </w:r>
      <w:r w:rsidR="004D5CFE">
        <w:rPr>
          <w:bCs/>
        </w:rPr>
        <w:t>.</w:t>
      </w:r>
    </w:p>
    <w:p w14:paraId="35753F2D" w14:textId="72AD9DAD" w:rsidR="004D5CFE" w:rsidRDefault="004D5CFE" w:rsidP="00545284">
      <w:pPr>
        <w:pStyle w:val="BodyText"/>
        <w:tabs>
          <w:tab w:val="left" w:pos="360"/>
        </w:tabs>
        <w:contextualSpacing/>
        <w:jc w:val="both"/>
        <w:rPr>
          <w:bCs/>
        </w:rPr>
      </w:pPr>
    </w:p>
    <w:p w14:paraId="5A95F7AB" w14:textId="077F95BB" w:rsidR="002A2E7E" w:rsidRDefault="002A2E7E" w:rsidP="00545284">
      <w:pPr>
        <w:pStyle w:val="BodyText"/>
        <w:jc w:val="both"/>
      </w:pPr>
      <w:r>
        <w:rPr>
          <w:b/>
        </w:rPr>
        <w:lastRenderedPageBreak/>
        <w:t>28</w:t>
      </w:r>
      <w:r w:rsidRPr="00C07C40">
        <w:rPr>
          <w:b/>
        </w:rPr>
        <w:t>.</w:t>
      </w:r>
      <w:r>
        <w:t xml:space="preserve">  </w:t>
      </w:r>
      <w:r>
        <w:rPr>
          <w:b/>
        </w:rPr>
        <w:t>Minutes of Prior Committee Meeting</w:t>
      </w:r>
      <w:r w:rsidRPr="000C2AC0">
        <w:t xml:space="preserve">.  </w:t>
      </w:r>
      <w:r>
        <w:t xml:space="preserve">For informational </w:t>
      </w:r>
      <w:r w:rsidRPr="007E2171">
        <w:t xml:space="preserve">purposes only, the minutes of </w:t>
      </w:r>
      <w:r>
        <w:t xml:space="preserve">the March 10, 2020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0986EBA3" w14:textId="77777777" w:rsidR="002A2E7E" w:rsidRDefault="002A2E7E" w:rsidP="00545284">
      <w:pPr>
        <w:pStyle w:val="BodyText"/>
        <w:tabs>
          <w:tab w:val="left" w:pos="360"/>
        </w:tabs>
        <w:contextualSpacing/>
        <w:jc w:val="both"/>
        <w:rPr>
          <w:bCs/>
        </w:rPr>
      </w:pPr>
    </w:p>
    <w:p w14:paraId="6E0582D4" w14:textId="77777777" w:rsidR="004D5CFE" w:rsidRPr="005E5D1A" w:rsidRDefault="004D5CFE" w:rsidP="00545284">
      <w:pPr>
        <w:pStyle w:val="BodyText"/>
        <w:keepNext/>
        <w:ind w:right="720"/>
        <w:contextualSpacing/>
        <w:jc w:val="both"/>
        <w:rPr>
          <w:b/>
          <w:u w:val="single"/>
        </w:rPr>
      </w:pPr>
      <w:r w:rsidRPr="005E5D1A">
        <w:rPr>
          <w:b/>
          <w:u w:val="single"/>
        </w:rPr>
        <w:t>Lending</w:t>
      </w:r>
    </w:p>
    <w:p w14:paraId="6478E4EB" w14:textId="77777777" w:rsidR="004D5CFE" w:rsidRPr="001661E6" w:rsidRDefault="004D5CFE" w:rsidP="00545284">
      <w:pPr>
        <w:pStyle w:val="BodyText"/>
        <w:keepNext/>
        <w:ind w:right="720"/>
        <w:contextualSpacing/>
        <w:jc w:val="both"/>
      </w:pPr>
    </w:p>
    <w:p w14:paraId="49740086" w14:textId="5B3297CA" w:rsidR="004D5CFE" w:rsidRDefault="004D5CFE" w:rsidP="00545284">
      <w:pPr>
        <w:pStyle w:val="BodyText"/>
        <w:contextualSpacing/>
        <w:jc w:val="both"/>
      </w:pPr>
      <w:r>
        <w:rPr>
          <w:b/>
          <w:bCs/>
        </w:rPr>
        <w:t>2</w:t>
      </w:r>
      <w:r w:rsidR="002A2E7E">
        <w:rPr>
          <w:b/>
          <w:bCs/>
        </w:rPr>
        <w:t>9</w:t>
      </w:r>
      <w:r w:rsidRPr="007C1E63">
        <w:rPr>
          <w:b/>
          <w:bCs/>
        </w:rPr>
        <w:t>.  Delegated Authority Report</w:t>
      </w:r>
      <w:r>
        <w:rPr>
          <w:b/>
          <w:bCs/>
        </w:rPr>
        <w:t xml:space="preserve"> for Loan Approvals (</w:t>
      </w:r>
      <w:r w:rsidR="002A2E7E">
        <w:rPr>
          <w:b/>
          <w:bCs/>
        </w:rPr>
        <w:t>Febr</w:t>
      </w:r>
      <w:r>
        <w:rPr>
          <w:b/>
          <w:bCs/>
        </w:rPr>
        <w:t>uary 2020)</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14:paraId="0244E8E7" w14:textId="34FDF1D7" w:rsidR="004D5CFE" w:rsidRDefault="004D5CFE" w:rsidP="00545284">
      <w:pPr>
        <w:pStyle w:val="BodyText"/>
        <w:jc w:val="both"/>
      </w:pPr>
    </w:p>
    <w:p w14:paraId="3F344A14" w14:textId="557D68C2" w:rsidR="002A2E7E" w:rsidRDefault="002A2E7E" w:rsidP="00545284">
      <w:pPr>
        <w:pStyle w:val="BodyText"/>
        <w:jc w:val="both"/>
      </w:pPr>
      <w:r>
        <w:rPr>
          <w:b/>
        </w:rPr>
        <w:t>30</w:t>
      </w:r>
      <w:r w:rsidRPr="00C07C40">
        <w:rPr>
          <w:b/>
        </w:rPr>
        <w:t>.</w:t>
      </w:r>
      <w:r>
        <w:t xml:space="preserve">  </w:t>
      </w:r>
      <w:r>
        <w:rPr>
          <w:b/>
        </w:rPr>
        <w:t>Minutes of Emerging Technology Fund Advisory Committee Meeting (September 4, 2019)</w:t>
      </w:r>
      <w:r w:rsidRPr="000C2AC0">
        <w:t xml:space="preserve">.  </w:t>
      </w:r>
      <w:r>
        <w:t xml:space="preserve">For informational </w:t>
      </w:r>
      <w:r w:rsidRPr="007E2171">
        <w:t xml:space="preserve">purposes only, the </w:t>
      </w:r>
      <w:r>
        <w:t xml:space="preserve">approved </w:t>
      </w:r>
      <w:r w:rsidRPr="007E2171">
        <w:t xml:space="preserve">minutes of </w:t>
      </w:r>
      <w:r>
        <w:t xml:space="preserve">the September 4, 2019 Emerging Technology Fund Advisory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540AC2E5" w14:textId="77777777" w:rsidR="002A2E7E" w:rsidRDefault="002A2E7E" w:rsidP="00545284">
      <w:pPr>
        <w:pStyle w:val="BodyText"/>
        <w:tabs>
          <w:tab w:val="left" w:pos="360"/>
        </w:tabs>
        <w:contextualSpacing/>
        <w:jc w:val="both"/>
        <w:rPr>
          <w:bCs/>
        </w:rPr>
      </w:pPr>
    </w:p>
    <w:p w14:paraId="53FD665E" w14:textId="77777777" w:rsidR="004D5CFE" w:rsidRPr="005E5D1A" w:rsidRDefault="004D5CFE" w:rsidP="00545284">
      <w:pPr>
        <w:pStyle w:val="BodyText"/>
        <w:keepNext/>
        <w:ind w:right="720"/>
        <w:contextualSpacing/>
        <w:jc w:val="both"/>
        <w:rPr>
          <w:b/>
          <w:u w:val="single"/>
        </w:rPr>
      </w:pPr>
      <w:r>
        <w:rPr>
          <w:b/>
          <w:u w:val="single"/>
        </w:rPr>
        <w:t>Community Development</w:t>
      </w:r>
    </w:p>
    <w:p w14:paraId="3B4CFE83" w14:textId="77777777" w:rsidR="004D5CFE" w:rsidRPr="001661E6" w:rsidRDefault="004D5CFE" w:rsidP="00545284">
      <w:pPr>
        <w:pStyle w:val="BodyText"/>
        <w:keepNext/>
        <w:ind w:right="720"/>
        <w:contextualSpacing/>
        <w:jc w:val="both"/>
      </w:pPr>
    </w:p>
    <w:p w14:paraId="13CCC3AE" w14:textId="42A22FA7" w:rsidR="004D5CFE" w:rsidRDefault="002A2E7E" w:rsidP="00545284">
      <w:pPr>
        <w:pStyle w:val="BodyText"/>
        <w:ind w:left="1440" w:hanging="1440"/>
        <w:jc w:val="both"/>
        <w:rPr>
          <w:b/>
          <w:bCs/>
        </w:rPr>
      </w:pPr>
      <w:r>
        <w:rPr>
          <w:b/>
          <w:bCs/>
        </w:rPr>
        <w:t>31</w:t>
      </w:r>
      <w:r w:rsidR="004D5CFE">
        <w:rPr>
          <w:b/>
          <w:bCs/>
        </w:rPr>
        <w:t>.  VOTE  –</w:t>
      </w:r>
      <w:r w:rsidR="004D5CFE">
        <w:rPr>
          <w:b/>
          <w:bCs/>
        </w:rPr>
        <w:tab/>
        <w:t xml:space="preserve">MassDevelopment/HEFA Trust – </w:t>
      </w:r>
      <w:r>
        <w:rPr>
          <w:b/>
          <w:bCs/>
        </w:rPr>
        <w:t xml:space="preserve">Amendment to </w:t>
      </w:r>
      <w:r w:rsidR="004D5CFE">
        <w:rPr>
          <w:b/>
          <w:bCs/>
        </w:rPr>
        <w:t xml:space="preserve">FY2020 Community Health Center Grant Awards </w:t>
      </w:r>
    </w:p>
    <w:p w14:paraId="317BA6C1" w14:textId="77777777" w:rsidR="004D5CFE" w:rsidRDefault="004D5CFE" w:rsidP="00545284">
      <w:pPr>
        <w:pStyle w:val="BodyText"/>
        <w:jc w:val="both"/>
        <w:rPr>
          <w:bCs/>
        </w:rPr>
      </w:pPr>
    </w:p>
    <w:p w14:paraId="6FB90AF5" w14:textId="57F66C90" w:rsidR="004D5CFE" w:rsidRPr="007E2171" w:rsidRDefault="002A2E7E" w:rsidP="00545284">
      <w:pPr>
        <w:pStyle w:val="BodyText"/>
        <w:jc w:val="both"/>
        <w:rPr>
          <w:bCs/>
        </w:rPr>
      </w:pPr>
      <w:r>
        <w:t xml:space="preserve">Referring to the approval last month by this Board </w:t>
      </w:r>
      <w:r w:rsidR="00B55169">
        <w:t xml:space="preserve">of six Community Health Center grants totaling $273,918 (benefiting community health centers in Brighton, Fitchburg, Great Barrington, Holyoke, Lynn, and Springfield), </w:t>
      </w:r>
      <w:r w:rsidR="004D5CFE">
        <w:t xml:space="preserve">Ms. Canter briefly described this request to recommend that the Trustees of the MassDevelopment/HEFA Trust </w:t>
      </w:r>
      <w:r>
        <w:t xml:space="preserve">allow the </w:t>
      </w:r>
      <w:r w:rsidR="00B55169">
        <w:t xml:space="preserve">grant recipients </w:t>
      </w:r>
      <w:r w:rsidR="0035156C">
        <w:t xml:space="preserve">the flexibility to use the funds for some or all of the projects for which they applied or for such other needs as they may be facing in connection with the </w:t>
      </w:r>
      <w:r w:rsidR="00B55169">
        <w:t>current pandemic</w:t>
      </w:r>
      <w:r w:rsidR="00DB2B45">
        <w:t xml:space="preserve"> crisis</w:t>
      </w:r>
      <w:r w:rsidR="004D5CFE">
        <w:t>.</w:t>
      </w:r>
      <w:r w:rsidR="00B55169">
        <w:t xml:space="preserve">  When asked if and how expectations will be managed going forward, Ms. Canter said each grant recipient must </w:t>
      </w:r>
      <w:r w:rsidR="005D6639">
        <w:t xml:space="preserve">report to </w:t>
      </w:r>
      <w:r w:rsidR="00B55169">
        <w:t xml:space="preserve">MassDevelopment </w:t>
      </w:r>
      <w:r w:rsidR="005D6639">
        <w:t>on</w:t>
      </w:r>
      <w:r w:rsidR="00B55169">
        <w:t xml:space="preserve"> its </w:t>
      </w:r>
      <w:r w:rsidR="005D6639">
        <w:t xml:space="preserve">uses </w:t>
      </w:r>
      <w:r w:rsidR="00B55169">
        <w:t xml:space="preserve">of the grant funds. </w:t>
      </w:r>
      <w:r w:rsidR="004D5CFE">
        <w:t xml:space="preserve"> The Chair asked for a vote</w:t>
      </w:r>
      <w:r w:rsidR="004D5CFE" w:rsidRPr="007E2171">
        <w:t xml:space="preserve"> and, </w:t>
      </w:r>
      <w:r w:rsidR="00C90F7B">
        <w:t>upon motion duly made and seconded, by a roll call of the directors on the teleconference, it was, unanimously</w:t>
      </w:r>
    </w:p>
    <w:p w14:paraId="28E658D5" w14:textId="77777777" w:rsidR="004D5CFE" w:rsidRPr="007E2171" w:rsidRDefault="004D5CFE" w:rsidP="00545284">
      <w:pPr>
        <w:jc w:val="both"/>
        <w:rPr>
          <w:sz w:val="24"/>
          <w:szCs w:val="24"/>
        </w:rPr>
      </w:pPr>
    </w:p>
    <w:p w14:paraId="27EAB8B9" w14:textId="4C2FAEDE" w:rsidR="004D5CFE" w:rsidRDefault="004D5CFE" w:rsidP="00545284">
      <w:pPr>
        <w:pStyle w:val="BodyText"/>
        <w:jc w:val="both"/>
      </w:pPr>
      <w:r w:rsidRPr="007E2171">
        <w:rPr>
          <w:b/>
        </w:rPr>
        <w:t>VOTED:</w:t>
      </w:r>
      <w:r w:rsidRPr="007E2171">
        <w:t xml:space="preserve">  That the Board of Directors of Mass</w:t>
      </w:r>
      <w:r>
        <w:t xml:space="preserve">Development recommends that the Trustees of the MassDevelopment/HEFA Trust approve the </w:t>
      </w:r>
      <w:r w:rsidR="00C90F7B">
        <w:t xml:space="preserve">request for amendment in connection with </w:t>
      </w:r>
      <w:r>
        <w:t xml:space="preserve">six Community Health Center grants in the FY2020 round, as outlined in </w:t>
      </w:r>
      <w:r w:rsidRPr="00A545AB">
        <w:t xml:space="preserve">the </w:t>
      </w:r>
      <w:r>
        <w:t xml:space="preserve">memorandum and vote dated </w:t>
      </w:r>
      <w:r w:rsidR="00C90F7B">
        <w:t>April 9</w:t>
      </w:r>
      <w:r>
        <w:t>, 2020, that are attached and made a part of</w:t>
      </w:r>
      <w:r w:rsidRPr="007E2171">
        <w:t xml:space="preserve"> the minutes of this meeti</w:t>
      </w:r>
      <w:r>
        <w:t>ng.</w:t>
      </w:r>
    </w:p>
    <w:p w14:paraId="72BD66C6" w14:textId="7E8757CD" w:rsidR="004D5CFE" w:rsidRDefault="004D5CFE" w:rsidP="00545284">
      <w:pPr>
        <w:pStyle w:val="BodyText"/>
        <w:jc w:val="both"/>
        <w:rPr>
          <w:bCs/>
        </w:rPr>
      </w:pPr>
    </w:p>
    <w:p w14:paraId="671CA467" w14:textId="77777777" w:rsidR="004D5CFE" w:rsidRPr="005E5D1A" w:rsidRDefault="004D5CFE" w:rsidP="00545284">
      <w:pPr>
        <w:pStyle w:val="BodyText"/>
        <w:keepNext/>
        <w:contextualSpacing/>
        <w:jc w:val="both"/>
        <w:rPr>
          <w:b/>
          <w:i/>
          <w:u w:val="single"/>
        </w:rPr>
      </w:pPr>
      <w:r w:rsidRPr="005E5D1A">
        <w:rPr>
          <w:b/>
          <w:i/>
          <w:u w:val="single"/>
        </w:rPr>
        <w:lastRenderedPageBreak/>
        <w:t>Real Estate Development &amp; Operations Committee</w:t>
      </w:r>
    </w:p>
    <w:p w14:paraId="50DBE19A" w14:textId="77777777" w:rsidR="004D5CFE" w:rsidRDefault="004D5CFE" w:rsidP="00545284">
      <w:pPr>
        <w:pStyle w:val="BodyText"/>
        <w:keepNext/>
        <w:contextualSpacing/>
        <w:jc w:val="both"/>
      </w:pPr>
    </w:p>
    <w:p w14:paraId="1E6AB726" w14:textId="307501BC" w:rsidR="004D5CFE" w:rsidRDefault="006F3597" w:rsidP="00545284">
      <w:pPr>
        <w:pStyle w:val="BodyText"/>
        <w:tabs>
          <w:tab w:val="left" w:pos="7538"/>
        </w:tabs>
        <w:contextualSpacing/>
        <w:jc w:val="both"/>
        <w:rPr>
          <w:bCs/>
        </w:rPr>
      </w:pPr>
      <w:r>
        <w:rPr>
          <w:bCs/>
        </w:rPr>
        <w:t>T</w:t>
      </w:r>
      <w:r w:rsidR="004D5CFE">
        <w:rPr>
          <w:bCs/>
        </w:rPr>
        <w:t xml:space="preserve">he Real Estate Development &amp; Operations Committee </w:t>
      </w:r>
      <w:r>
        <w:rPr>
          <w:bCs/>
        </w:rPr>
        <w:t>did not meet this month</w:t>
      </w:r>
      <w:r w:rsidR="004D5CFE">
        <w:rPr>
          <w:bCs/>
        </w:rPr>
        <w:t>.</w:t>
      </w:r>
    </w:p>
    <w:p w14:paraId="7F00FD59" w14:textId="6AD51F1F" w:rsidR="004D5CFE" w:rsidRDefault="004D5CFE" w:rsidP="00545284">
      <w:pPr>
        <w:pStyle w:val="BodyText"/>
        <w:tabs>
          <w:tab w:val="left" w:pos="360"/>
        </w:tabs>
        <w:contextualSpacing/>
        <w:jc w:val="both"/>
        <w:rPr>
          <w:bCs/>
        </w:rPr>
      </w:pPr>
    </w:p>
    <w:p w14:paraId="3EB4A9D9" w14:textId="77777777" w:rsidR="006F3597" w:rsidRDefault="006F3597" w:rsidP="00545284">
      <w:pPr>
        <w:pStyle w:val="BodyText"/>
        <w:jc w:val="both"/>
      </w:pPr>
      <w:r>
        <w:rPr>
          <w:b/>
        </w:rPr>
        <w:t>32</w:t>
      </w:r>
      <w:r w:rsidRPr="00C07C40">
        <w:rPr>
          <w:b/>
        </w:rPr>
        <w:t>.</w:t>
      </w:r>
      <w:r>
        <w:t xml:space="preserve">  </w:t>
      </w:r>
      <w:r>
        <w:rPr>
          <w:b/>
        </w:rPr>
        <w:t>Minutes of Prior Committee Meeting</w:t>
      </w:r>
      <w:r w:rsidRPr="000C2AC0">
        <w:t xml:space="preserve">.  </w:t>
      </w:r>
      <w:r>
        <w:t xml:space="preserve">For informational </w:t>
      </w:r>
      <w:r w:rsidRPr="007E2171">
        <w:t xml:space="preserve">purposes only, the minutes of </w:t>
      </w:r>
      <w:r>
        <w:t xml:space="preserve">the March 10, 2020 Real Estate Development &amp; Operations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14:paraId="33E4D2BC" w14:textId="77777777" w:rsidR="006F3597" w:rsidRDefault="006F3597" w:rsidP="00545284">
      <w:pPr>
        <w:pStyle w:val="BodyText"/>
        <w:tabs>
          <w:tab w:val="left" w:pos="360"/>
        </w:tabs>
        <w:contextualSpacing/>
        <w:jc w:val="both"/>
        <w:rPr>
          <w:bCs/>
        </w:rPr>
      </w:pPr>
    </w:p>
    <w:p w14:paraId="230AAD2B" w14:textId="2A9F734F" w:rsidR="006F3597" w:rsidRDefault="006F3597" w:rsidP="00545284">
      <w:pPr>
        <w:pStyle w:val="BodyText"/>
        <w:jc w:val="both"/>
      </w:pPr>
      <w:r>
        <w:rPr>
          <w:b/>
          <w:bCs/>
        </w:rPr>
        <w:t>33</w:t>
      </w:r>
      <w:r w:rsidRPr="00193513">
        <w:rPr>
          <w:b/>
          <w:bCs/>
        </w:rPr>
        <w:t>.  Devens and Devens Environmental Updates</w:t>
      </w:r>
      <w:r w:rsidRPr="00193513">
        <w:rPr>
          <w:bCs/>
        </w:rPr>
        <w:t xml:space="preserve">.  </w:t>
      </w:r>
      <w:r>
        <w:t>For informational pu</w:t>
      </w:r>
      <w:r w:rsidRPr="00193513">
        <w:t xml:space="preserve">rposes, the Devens Updates are attached and made a part of the minutes of this meeting.  </w:t>
      </w:r>
      <w:r>
        <w:t xml:space="preserve">Ms. Strunkin reported that </w:t>
      </w:r>
      <w:r w:rsidR="005D6639">
        <w:t>Devens staff, in particular</w:t>
      </w:r>
      <w:r w:rsidR="00014DB9">
        <w:t>,</w:t>
      </w:r>
      <w:r w:rsidR="005D6639">
        <w:t xml:space="preserve"> the Fire Department and </w:t>
      </w:r>
      <w:r w:rsidR="008276E9">
        <w:t>the Department of Public Works</w:t>
      </w:r>
      <w:r w:rsidR="00014DB9">
        <w:t>,</w:t>
      </w:r>
      <w:r w:rsidR="008276E9">
        <w:t xml:space="preserve"> </w:t>
      </w:r>
      <w:r w:rsidR="005D6639">
        <w:t>remain</w:t>
      </w:r>
      <w:r w:rsidR="00014DB9">
        <w:t>s</w:t>
      </w:r>
      <w:r w:rsidR="005D6639">
        <w:t xml:space="preserve"> on the job during </w:t>
      </w:r>
      <w:r>
        <w:t xml:space="preserve">the COVID-19 pandemic to </w:t>
      </w:r>
      <w:r w:rsidR="005D6639">
        <w:t>provide essential services that protect</w:t>
      </w:r>
      <w:r w:rsidR="0002208E">
        <w:t xml:space="preserve"> ongoing</w:t>
      </w:r>
      <w:r>
        <w:t xml:space="preserve"> public safety.</w:t>
      </w:r>
    </w:p>
    <w:p w14:paraId="6BA21EFD" w14:textId="77777777" w:rsidR="006F3597" w:rsidRDefault="006F3597" w:rsidP="00545284">
      <w:pPr>
        <w:pStyle w:val="BodyText"/>
        <w:jc w:val="both"/>
      </w:pPr>
    </w:p>
    <w:p w14:paraId="415622F9" w14:textId="3958B666" w:rsidR="006F3597" w:rsidRDefault="00F379C8" w:rsidP="00545284">
      <w:pPr>
        <w:pStyle w:val="BodyText"/>
        <w:jc w:val="both"/>
      </w:pPr>
      <w:r>
        <w:t>N</w:t>
      </w:r>
      <w:r w:rsidR="00EB11DD">
        <w:t xml:space="preserve">umerous meetings have been postponed or canceled because of the pandemic </w:t>
      </w:r>
      <w:r>
        <w:t>(</w:t>
      </w:r>
      <w:r w:rsidR="00EB11DD">
        <w:t>and more cancelations are expected</w:t>
      </w:r>
      <w:r>
        <w:t>)</w:t>
      </w:r>
      <w:r w:rsidR="00EB11DD">
        <w:t xml:space="preserve"> – </w:t>
      </w:r>
      <w:r w:rsidR="005D6639">
        <w:t xml:space="preserve">including </w:t>
      </w:r>
      <w:r w:rsidR="00EB11DD">
        <w:t>meetings regarding Vicksburg Square and a</w:t>
      </w:r>
      <w:r w:rsidR="00545284">
        <w:t>n upcoming</w:t>
      </w:r>
      <w:r w:rsidR="00EB11DD">
        <w:t xml:space="preserve"> meeting of the Devens Jurisdiction Framework Committee</w:t>
      </w:r>
      <w:r w:rsidR="00014DB9">
        <w:t xml:space="preserve"> </w:t>
      </w:r>
      <w:r w:rsidR="00EB11DD">
        <w:t xml:space="preserve">– and </w:t>
      </w:r>
      <w:r>
        <w:t>M</w:t>
      </w:r>
      <w:r w:rsidR="00F52A84">
        <w:t>s</w:t>
      </w:r>
      <w:r>
        <w:t xml:space="preserve">. Strunkin confirmed all meetings </w:t>
      </w:r>
      <w:r w:rsidR="00EB11DD">
        <w:t>will be rescheduled</w:t>
      </w:r>
      <w:r>
        <w:t xml:space="preserve"> as soon as possible.</w:t>
      </w:r>
      <w:r w:rsidR="00EB11DD">
        <w:t xml:space="preserve">  </w:t>
      </w:r>
      <w:r w:rsidR="0002208E">
        <w:t>S</w:t>
      </w:r>
      <w:r w:rsidR="00EB11DD">
        <w:t xml:space="preserve">he advised </w:t>
      </w:r>
      <w:r w:rsidR="006F3597">
        <w:t xml:space="preserve">that </w:t>
      </w:r>
      <w:r w:rsidR="005D6639">
        <w:t xml:space="preserve">projects to install permanent treatment facilities </w:t>
      </w:r>
      <w:r w:rsidR="005D6639">
        <w:lastRenderedPageBreak/>
        <w:t xml:space="preserve">for </w:t>
      </w:r>
      <w:r w:rsidR="006F3597">
        <w:t xml:space="preserve">three drinking wells in Devens </w:t>
      </w:r>
      <w:r w:rsidR="00EB11DD">
        <w:t>continue to proceed</w:t>
      </w:r>
      <w:r w:rsidR="0002208E">
        <w:t xml:space="preserve"> without issue</w:t>
      </w:r>
      <w:r w:rsidR="00EB11DD">
        <w:t>.</w:t>
      </w:r>
    </w:p>
    <w:p w14:paraId="20888CFD" w14:textId="77777777" w:rsidR="006F3597" w:rsidRDefault="006F3597" w:rsidP="00545284">
      <w:pPr>
        <w:pStyle w:val="BodyText"/>
        <w:jc w:val="both"/>
      </w:pPr>
    </w:p>
    <w:p w14:paraId="3E15ACC5" w14:textId="203393B1" w:rsidR="0017327D" w:rsidRDefault="00A64C09" w:rsidP="00545284">
      <w:pPr>
        <w:jc w:val="both"/>
        <w:rPr>
          <w:sz w:val="24"/>
          <w:szCs w:val="24"/>
        </w:rPr>
      </w:pPr>
      <w:r>
        <w:rPr>
          <w:b/>
          <w:bCs/>
          <w:sz w:val="24"/>
          <w:szCs w:val="24"/>
        </w:rPr>
        <w:t>34</w:t>
      </w:r>
      <w:r w:rsidR="006F3597" w:rsidRPr="00193513">
        <w:rPr>
          <w:b/>
          <w:bCs/>
          <w:sz w:val="24"/>
          <w:szCs w:val="24"/>
        </w:rPr>
        <w:t>.  Statewide Real Estate Projects Updates</w:t>
      </w:r>
      <w:r w:rsidR="006F3597" w:rsidRPr="00193513">
        <w:rPr>
          <w:bCs/>
          <w:sz w:val="24"/>
          <w:szCs w:val="24"/>
        </w:rPr>
        <w:t xml:space="preserve">.  </w:t>
      </w:r>
      <w:r w:rsidR="006F3597" w:rsidRPr="00193513">
        <w:rPr>
          <w:sz w:val="24"/>
          <w:szCs w:val="24"/>
        </w:rPr>
        <w:t>For informational purposes, the Statewide Updates are attached and made a part of the minutes of this meeting.</w:t>
      </w:r>
      <w:r w:rsidR="006F3597">
        <w:rPr>
          <w:sz w:val="24"/>
          <w:szCs w:val="24"/>
        </w:rPr>
        <w:t xml:space="preserve">  Mr. </w:t>
      </w:r>
      <w:r w:rsidR="00F379C8">
        <w:rPr>
          <w:sz w:val="24"/>
          <w:szCs w:val="24"/>
        </w:rPr>
        <w:t xml:space="preserve">Ruzzo </w:t>
      </w:r>
      <w:r w:rsidR="006F3597">
        <w:rPr>
          <w:sz w:val="24"/>
          <w:szCs w:val="24"/>
        </w:rPr>
        <w:t xml:space="preserve">reported </w:t>
      </w:r>
      <w:r w:rsidR="00F379C8">
        <w:rPr>
          <w:sz w:val="24"/>
          <w:szCs w:val="24"/>
        </w:rPr>
        <w:t xml:space="preserve">that the </w:t>
      </w:r>
      <w:r w:rsidR="00DE01B2">
        <w:rPr>
          <w:sz w:val="24"/>
          <w:szCs w:val="24"/>
        </w:rPr>
        <w:t xml:space="preserve">Real Estate division has been adjusting to life amid COVID-19.  </w:t>
      </w:r>
      <w:r w:rsidR="0017327D">
        <w:rPr>
          <w:sz w:val="24"/>
          <w:szCs w:val="24"/>
        </w:rPr>
        <w:t xml:space="preserve">For instance, </w:t>
      </w:r>
      <w:r w:rsidR="00DE01B2">
        <w:rPr>
          <w:sz w:val="24"/>
          <w:szCs w:val="24"/>
        </w:rPr>
        <w:t xml:space="preserve">the </w:t>
      </w:r>
      <w:r w:rsidR="00F379C8">
        <w:rPr>
          <w:sz w:val="24"/>
          <w:szCs w:val="24"/>
        </w:rPr>
        <w:t xml:space="preserve">conveyance of </w:t>
      </w:r>
      <w:r w:rsidR="00DE01B2">
        <w:rPr>
          <w:sz w:val="24"/>
          <w:szCs w:val="24"/>
        </w:rPr>
        <w:t xml:space="preserve">a residential lot </w:t>
      </w:r>
      <w:r w:rsidR="006E5A99">
        <w:rPr>
          <w:sz w:val="24"/>
          <w:szCs w:val="24"/>
        </w:rPr>
        <w:t xml:space="preserve">– Lot </w:t>
      </w:r>
      <w:r w:rsidR="00F379C8">
        <w:rPr>
          <w:sz w:val="24"/>
          <w:szCs w:val="24"/>
        </w:rPr>
        <w:t>4</w:t>
      </w:r>
      <w:r w:rsidR="006E5A99">
        <w:rPr>
          <w:sz w:val="24"/>
          <w:szCs w:val="24"/>
        </w:rPr>
        <w:t xml:space="preserve"> in the </w:t>
      </w:r>
      <w:r w:rsidR="00F379C8">
        <w:rPr>
          <w:sz w:val="24"/>
          <w:szCs w:val="24"/>
        </w:rPr>
        <w:t>Meadow Run</w:t>
      </w:r>
      <w:r w:rsidR="006E5A99">
        <w:rPr>
          <w:sz w:val="24"/>
          <w:szCs w:val="24"/>
        </w:rPr>
        <w:t xml:space="preserve"> development at </w:t>
      </w:r>
      <w:r w:rsidR="006F3597" w:rsidRPr="00656D72">
        <w:rPr>
          <w:b/>
          <w:i/>
          <w:sz w:val="24"/>
          <w:szCs w:val="24"/>
        </w:rPr>
        <w:t>Village Hill, Northampton</w:t>
      </w:r>
      <w:r w:rsidR="006E5A99">
        <w:rPr>
          <w:sz w:val="24"/>
          <w:szCs w:val="24"/>
        </w:rPr>
        <w:t xml:space="preserve"> – was </w:t>
      </w:r>
      <w:r w:rsidR="00DE01B2">
        <w:rPr>
          <w:sz w:val="24"/>
          <w:szCs w:val="24"/>
        </w:rPr>
        <w:t xml:space="preserve">able to proceed to </w:t>
      </w:r>
      <w:r w:rsidR="00F379C8">
        <w:rPr>
          <w:sz w:val="24"/>
          <w:szCs w:val="24"/>
        </w:rPr>
        <w:t>clos</w:t>
      </w:r>
      <w:r w:rsidR="00DE01B2">
        <w:rPr>
          <w:sz w:val="24"/>
          <w:szCs w:val="24"/>
        </w:rPr>
        <w:t>ing recently</w:t>
      </w:r>
      <w:r w:rsidR="00151720">
        <w:rPr>
          <w:sz w:val="24"/>
          <w:szCs w:val="24"/>
        </w:rPr>
        <w:t xml:space="preserve"> using courier services to obtain </w:t>
      </w:r>
      <w:r w:rsidR="00014DB9">
        <w:rPr>
          <w:sz w:val="24"/>
          <w:szCs w:val="24"/>
        </w:rPr>
        <w:t xml:space="preserve">and circulate </w:t>
      </w:r>
      <w:r w:rsidR="00151720">
        <w:rPr>
          <w:sz w:val="24"/>
          <w:szCs w:val="24"/>
        </w:rPr>
        <w:t>signed</w:t>
      </w:r>
      <w:r w:rsidR="00014DB9">
        <w:rPr>
          <w:sz w:val="24"/>
          <w:szCs w:val="24"/>
        </w:rPr>
        <w:t>,</w:t>
      </w:r>
      <w:r w:rsidR="00151720">
        <w:rPr>
          <w:sz w:val="24"/>
          <w:szCs w:val="24"/>
        </w:rPr>
        <w:t xml:space="preserve"> original documents.</w:t>
      </w:r>
      <w:r w:rsidR="00014DB9">
        <w:rPr>
          <w:sz w:val="24"/>
          <w:szCs w:val="24"/>
        </w:rPr>
        <w:t xml:space="preserve"> </w:t>
      </w:r>
      <w:r w:rsidR="00151720">
        <w:rPr>
          <w:sz w:val="24"/>
          <w:szCs w:val="24"/>
        </w:rPr>
        <w:t xml:space="preserve"> In addition</w:t>
      </w:r>
      <w:r w:rsidR="006E5A99">
        <w:rPr>
          <w:sz w:val="24"/>
          <w:szCs w:val="24"/>
        </w:rPr>
        <w:t>,</w:t>
      </w:r>
      <w:r w:rsidR="0017327D">
        <w:rPr>
          <w:sz w:val="24"/>
          <w:szCs w:val="24"/>
        </w:rPr>
        <w:t xml:space="preserve"> </w:t>
      </w:r>
      <w:r w:rsidR="00151720">
        <w:rPr>
          <w:sz w:val="24"/>
          <w:szCs w:val="24"/>
        </w:rPr>
        <w:t xml:space="preserve">Agency staff negotiated and executed </w:t>
      </w:r>
      <w:r w:rsidR="0017327D">
        <w:rPr>
          <w:sz w:val="24"/>
          <w:szCs w:val="24"/>
        </w:rPr>
        <w:t xml:space="preserve">a Land Disposition Agreement for property in </w:t>
      </w:r>
      <w:r w:rsidR="0017327D" w:rsidRPr="0017327D">
        <w:rPr>
          <w:b/>
          <w:i/>
          <w:sz w:val="24"/>
          <w:szCs w:val="24"/>
        </w:rPr>
        <w:t>Devens</w:t>
      </w:r>
      <w:r w:rsidR="00151720" w:rsidRPr="00014DB9">
        <w:rPr>
          <w:i/>
          <w:sz w:val="24"/>
          <w:szCs w:val="24"/>
        </w:rPr>
        <w:t>.</w:t>
      </w:r>
      <w:r w:rsidR="0017327D">
        <w:rPr>
          <w:sz w:val="24"/>
          <w:szCs w:val="24"/>
        </w:rPr>
        <w:t xml:space="preserve"> </w:t>
      </w:r>
      <w:r w:rsidR="00014DB9">
        <w:rPr>
          <w:sz w:val="24"/>
          <w:szCs w:val="24"/>
        </w:rPr>
        <w:t xml:space="preserve"> </w:t>
      </w:r>
      <w:r w:rsidR="00151720">
        <w:rPr>
          <w:sz w:val="24"/>
          <w:szCs w:val="24"/>
        </w:rPr>
        <w:t xml:space="preserve">However, public health and safety concerns have caused the interruption of work on a </w:t>
      </w:r>
      <w:r w:rsidR="00DE01B2">
        <w:rPr>
          <w:sz w:val="24"/>
          <w:szCs w:val="24"/>
        </w:rPr>
        <w:t xml:space="preserve">demolition </w:t>
      </w:r>
      <w:r w:rsidR="00151720">
        <w:rPr>
          <w:sz w:val="24"/>
          <w:szCs w:val="24"/>
        </w:rPr>
        <w:t xml:space="preserve">project </w:t>
      </w:r>
      <w:r w:rsidR="00DE01B2">
        <w:rPr>
          <w:sz w:val="24"/>
          <w:szCs w:val="24"/>
        </w:rPr>
        <w:t xml:space="preserve">in </w:t>
      </w:r>
      <w:r w:rsidR="00DE01B2" w:rsidRPr="00DE01B2">
        <w:rPr>
          <w:b/>
          <w:i/>
          <w:sz w:val="24"/>
          <w:szCs w:val="24"/>
        </w:rPr>
        <w:t>Belchertown</w:t>
      </w:r>
      <w:r w:rsidR="00DE01B2">
        <w:rPr>
          <w:sz w:val="24"/>
          <w:szCs w:val="24"/>
        </w:rPr>
        <w:t xml:space="preserve">, </w:t>
      </w:r>
      <w:r w:rsidR="00151720">
        <w:rPr>
          <w:sz w:val="24"/>
          <w:szCs w:val="24"/>
        </w:rPr>
        <w:t>and</w:t>
      </w:r>
      <w:r w:rsidR="00DE01B2">
        <w:rPr>
          <w:sz w:val="24"/>
          <w:szCs w:val="24"/>
        </w:rPr>
        <w:t xml:space="preserve"> other projects</w:t>
      </w:r>
      <w:r w:rsidR="006F3597">
        <w:rPr>
          <w:sz w:val="24"/>
          <w:szCs w:val="24"/>
        </w:rPr>
        <w:t>.</w:t>
      </w:r>
    </w:p>
    <w:p w14:paraId="67774831" w14:textId="77777777" w:rsidR="0017327D" w:rsidRDefault="0017327D" w:rsidP="00545284">
      <w:pPr>
        <w:jc w:val="both"/>
        <w:rPr>
          <w:sz w:val="24"/>
          <w:szCs w:val="24"/>
        </w:rPr>
      </w:pPr>
    </w:p>
    <w:p w14:paraId="31959A48" w14:textId="324AE203" w:rsidR="006F3597" w:rsidRDefault="00151720" w:rsidP="00545284">
      <w:pPr>
        <w:jc w:val="both"/>
        <w:rPr>
          <w:sz w:val="24"/>
          <w:szCs w:val="24"/>
        </w:rPr>
      </w:pPr>
      <w:r>
        <w:rPr>
          <w:sz w:val="24"/>
          <w:szCs w:val="24"/>
        </w:rPr>
        <w:t xml:space="preserve">In addition, certain </w:t>
      </w:r>
      <w:r w:rsidR="0017327D">
        <w:rPr>
          <w:sz w:val="24"/>
          <w:szCs w:val="24"/>
        </w:rPr>
        <w:t xml:space="preserve">Agency Real Estate programs have been placed on hold, </w:t>
      </w:r>
      <w:r w:rsidR="00014DB9">
        <w:rPr>
          <w:sz w:val="24"/>
          <w:szCs w:val="24"/>
        </w:rPr>
        <w:t xml:space="preserve">although </w:t>
      </w:r>
      <w:r w:rsidR="0017327D">
        <w:rPr>
          <w:sz w:val="24"/>
          <w:szCs w:val="24"/>
        </w:rPr>
        <w:t>staff continues to work on grant and other agreements</w:t>
      </w:r>
      <w:r w:rsidR="006E5A99">
        <w:rPr>
          <w:sz w:val="24"/>
          <w:szCs w:val="24"/>
        </w:rPr>
        <w:t>.  C</w:t>
      </w:r>
      <w:r w:rsidR="0017327D">
        <w:rPr>
          <w:sz w:val="24"/>
          <w:szCs w:val="24"/>
        </w:rPr>
        <w:t>ertain projects in the Technical Assistance program are wrapping up, but four other projects are likely to be delayed.</w:t>
      </w:r>
    </w:p>
    <w:p w14:paraId="336BEC4E" w14:textId="7EFF066F" w:rsidR="006F3597" w:rsidRDefault="006F3597" w:rsidP="00545284">
      <w:pPr>
        <w:pStyle w:val="BodyText"/>
        <w:tabs>
          <w:tab w:val="left" w:pos="360"/>
        </w:tabs>
        <w:contextualSpacing/>
        <w:jc w:val="both"/>
        <w:rPr>
          <w:bCs/>
        </w:rPr>
      </w:pPr>
    </w:p>
    <w:p w14:paraId="3B712B6C" w14:textId="2A98533C" w:rsidR="004D5CFE" w:rsidRPr="00893E0D" w:rsidRDefault="006F3597" w:rsidP="00545284">
      <w:pPr>
        <w:pStyle w:val="BodyText"/>
        <w:keepNext/>
        <w:ind w:left="1440" w:hanging="1440"/>
        <w:jc w:val="both"/>
        <w:rPr>
          <w:b/>
        </w:rPr>
      </w:pPr>
      <w:r w:rsidRPr="006F3597">
        <w:rPr>
          <w:b/>
          <w:i/>
        </w:rPr>
        <w:lastRenderedPageBreak/>
        <w:t>Walk-in</w:t>
      </w:r>
      <w:r w:rsidR="004D5CFE" w:rsidRPr="00893E0D">
        <w:rPr>
          <w:b/>
        </w:rPr>
        <w:t>.  VOTE –</w:t>
      </w:r>
      <w:r w:rsidR="004D5CFE">
        <w:rPr>
          <w:b/>
        </w:rPr>
        <w:t xml:space="preserve"> </w:t>
      </w:r>
      <w:r>
        <w:rPr>
          <w:b/>
        </w:rPr>
        <w:t>Devens – Authorization to Defer Local Property Taxes</w:t>
      </w:r>
    </w:p>
    <w:p w14:paraId="7F9BA06D" w14:textId="77777777" w:rsidR="004D5CFE" w:rsidRPr="00CC52B4" w:rsidRDefault="004D5CFE" w:rsidP="00545284">
      <w:pPr>
        <w:pStyle w:val="BodyText"/>
        <w:keepNext/>
        <w:jc w:val="both"/>
      </w:pPr>
    </w:p>
    <w:p w14:paraId="5B76D936" w14:textId="74D24216" w:rsidR="006F3597" w:rsidRPr="00F87262" w:rsidRDefault="004D5CFE" w:rsidP="00545284">
      <w:pPr>
        <w:pStyle w:val="BodyText"/>
        <w:contextualSpacing/>
        <w:jc w:val="both"/>
      </w:pPr>
      <w:r>
        <w:t xml:space="preserve">Mr. </w:t>
      </w:r>
      <w:r w:rsidR="006F3597">
        <w:t xml:space="preserve">Gerlin </w:t>
      </w:r>
      <w:r>
        <w:t xml:space="preserve">described this request to </w:t>
      </w:r>
      <w:r w:rsidR="006F3597">
        <w:t xml:space="preserve">authorize </w:t>
      </w:r>
      <w:r w:rsidR="006E5A99" w:rsidRPr="00AF0E94">
        <w:t>the</w:t>
      </w:r>
      <w:r w:rsidR="006E5A99">
        <w:t xml:space="preserve"> President and CEO, in consultation with the CFO, to establish a policy with respect to deferrals of local taxes as authorized by emergency legislation passed to address the COVID-19 pandemic.  </w:t>
      </w:r>
      <w:r w:rsidR="005F07D6">
        <w:t>O</w:t>
      </w:r>
      <w:r w:rsidR="006E5A99">
        <w:t xml:space="preserve">n April 3, 2020, </w:t>
      </w:r>
      <w:r w:rsidR="00151720">
        <w:t xml:space="preserve">the General Court passed emergency legislation filed by </w:t>
      </w:r>
      <w:r w:rsidR="006E5A99">
        <w:t xml:space="preserve">Gov. Baker </w:t>
      </w:r>
      <w:r w:rsidR="005F07D6">
        <w:t xml:space="preserve">allowing municipalities to extend the date on which </w:t>
      </w:r>
      <w:r w:rsidR="00151720">
        <w:t xml:space="preserve">local </w:t>
      </w:r>
      <w:r w:rsidR="005F07D6">
        <w:t>property taxes are due from May 1 until no later than June 1</w:t>
      </w:r>
      <w:r w:rsidR="00151720">
        <w:t>,</w:t>
      </w:r>
      <w:r w:rsidR="005F07D6">
        <w:t xml:space="preserve"> and to waive interest charges applicable to payments made by June 1.  The legislation also authorizes </w:t>
      </w:r>
      <w:r w:rsidR="00F87262">
        <w:t>municipalities</w:t>
      </w:r>
      <w:r w:rsidR="005F07D6">
        <w:t xml:space="preserve"> to extend the date on which utility payments and betterment assessments are due from March 20 until June 30, and waive interest charges on those payments, as well.  </w:t>
      </w:r>
      <w:r w:rsidR="00151720">
        <w:t xml:space="preserve">Staff recommended that the Board, as </w:t>
      </w:r>
      <w:r w:rsidR="005F07D6">
        <w:t>the governing body for Devens</w:t>
      </w:r>
      <w:r w:rsidR="00151720">
        <w:t xml:space="preserve"> as defined in the new legislation</w:t>
      </w:r>
      <w:r w:rsidR="005F07D6">
        <w:t xml:space="preserve">, </w:t>
      </w:r>
      <w:r w:rsidR="00151720">
        <w:t>authorize the extensions</w:t>
      </w:r>
      <w:r w:rsidR="005F07D6">
        <w:t xml:space="preserve">.  </w:t>
      </w:r>
      <w:r w:rsidR="006F3597">
        <w:t>The Chair asked for a vote</w:t>
      </w:r>
      <w:r w:rsidR="006F3597" w:rsidRPr="007E2171">
        <w:t xml:space="preserve"> and, </w:t>
      </w:r>
      <w:r w:rsidR="006F3597">
        <w:t>upon motion duly made and seconded, by a roll call of the directors on the teleconference, it was, unanimously</w:t>
      </w:r>
    </w:p>
    <w:p w14:paraId="474059F2" w14:textId="579D478F" w:rsidR="004D5CFE" w:rsidRDefault="004D5CFE" w:rsidP="00545284">
      <w:pPr>
        <w:pStyle w:val="BodyText"/>
        <w:jc w:val="both"/>
      </w:pPr>
    </w:p>
    <w:p w14:paraId="0AC7674B" w14:textId="196727EE" w:rsidR="004D5CFE" w:rsidRPr="005E6C9C" w:rsidRDefault="004D5CFE" w:rsidP="00545284">
      <w:pPr>
        <w:jc w:val="both"/>
        <w:rPr>
          <w:sz w:val="24"/>
          <w:szCs w:val="24"/>
        </w:rPr>
      </w:pPr>
      <w:r w:rsidRPr="005E6C9C">
        <w:rPr>
          <w:b/>
          <w:sz w:val="24"/>
          <w:szCs w:val="24"/>
        </w:rPr>
        <w:t>VOTED:</w:t>
      </w:r>
      <w:r w:rsidRPr="005E6C9C">
        <w:rPr>
          <w:sz w:val="24"/>
          <w:szCs w:val="24"/>
        </w:rPr>
        <w:t xml:space="preserve">  That the Board of Directors of MassDevelopment a</w:t>
      </w:r>
      <w:r w:rsidR="005F07D6">
        <w:rPr>
          <w:sz w:val="24"/>
          <w:szCs w:val="24"/>
        </w:rPr>
        <w:t>uthorizes the Agency to establish a policy regarding deferral of local property taxes in Devens</w:t>
      </w:r>
      <w:r w:rsidRPr="005E6C9C">
        <w:rPr>
          <w:sz w:val="24"/>
          <w:szCs w:val="24"/>
        </w:rPr>
        <w:t xml:space="preserve">, as outlined in the </w:t>
      </w:r>
      <w:r>
        <w:rPr>
          <w:sz w:val="24"/>
          <w:szCs w:val="24"/>
        </w:rPr>
        <w:t xml:space="preserve">memorandum and vote dated </w:t>
      </w:r>
      <w:r w:rsidR="005F07D6">
        <w:rPr>
          <w:sz w:val="24"/>
          <w:szCs w:val="24"/>
        </w:rPr>
        <w:t>April 9</w:t>
      </w:r>
      <w:r>
        <w:rPr>
          <w:sz w:val="24"/>
          <w:szCs w:val="24"/>
        </w:rPr>
        <w:t>,</w:t>
      </w:r>
      <w:r w:rsidRPr="005E6C9C">
        <w:rPr>
          <w:sz w:val="24"/>
          <w:szCs w:val="24"/>
        </w:rPr>
        <w:t xml:space="preserve"> 2020, that are attached and made a part of the minutes of this meeting.</w:t>
      </w:r>
    </w:p>
    <w:p w14:paraId="1ED25B93" w14:textId="09640E5E" w:rsidR="004D5CFE" w:rsidRDefault="004D5CFE" w:rsidP="00545284">
      <w:pPr>
        <w:pStyle w:val="BodyText"/>
        <w:tabs>
          <w:tab w:val="left" w:pos="360"/>
        </w:tabs>
        <w:contextualSpacing/>
        <w:jc w:val="both"/>
        <w:rPr>
          <w:bCs/>
        </w:rPr>
      </w:pPr>
    </w:p>
    <w:p w14:paraId="5E87E22C" w14:textId="110AB48C" w:rsidR="00FD6B50" w:rsidRDefault="00FD6B50" w:rsidP="00545284">
      <w:pPr>
        <w:pStyle w:val="BodyText"/>
        <w:tabs>
          <w:tab w:val="left" w:pos="360"/>
        </w:tabs>
        <w:contextualSpacing/>
        <w:jc w:val="both"/>
        <w:rPr>
          <w:bCs/>
        </w:rPr>
      </w:pPr>
      <w:r>
        <w:rPr>
          <w:bCs/>
        </w:rPr>
        <w:t>[</w:t>
      </w:r>
      <w:r w:rsidRPr="00A25F57">
        <w:rPr>
          <w:bCs/>
          <w:i/>
        </w:rPr>
        <w:t xml:space="preserve">Secretary’s Note:  </w:t>
      </w:r>
      <w:r w:rsidR="00014DB9">
        <w:rPr>
          <w:bCs/>
          <w:i/>
        </w:rPr>
        <w:t>A</w:t>
      </w:r>
      <w:r w:rsidRPr="00A25F57">
        <w:rPr>
          <w:bCs/>
          <w:i/>
        </w:rPr>
        <w:t>t this time</w:t>
      </w:r>
      <w:r w:rsidR="00A25F57" w:rsidRPr="00A25F57">
        <w:rPr>
          <w:bCs/>
          <w:i/>
        </w:rPr>
        <w:t xml:space="preserve"> in the meeting the Chair </w:t>
      </w:r>
      <w:r w:rsidR="00A25F57" w:rsidRPr="00A25F57">
        <w:rPr>
          <w:i/>
        </w:rPr>
        <w:t>asked for one vote – to approve the minutes (at Tabs 1 and 2), the bond transactions (at Tabs 6 and 7 and 10 through 18, 20, 22 through 26), the request for a grant amendment (at Tab 31), and the vote regarding property taxes in Devens – and, upon motion duly made and seconded, by a roll call of the directors on the teleconference, these items were approved as identified above.  Individual votes were taken for the bond transactions for Harvard College (Tab 8) and Wellforce, Inc. (Tab 9), due to the recusals identified above.</w:t>
      </w:r>
      <w:r w:rsidR="00A25F57">
        <w:t>]</w:t>
      </w:r>
    </w:p>
    <w:p w14:paraId="376CF679" w14:textId="7735FED6" w:rsidR="00FD6B50" w:rsidRDefault="00FD6B50" w:rsidP="00545284">
      <w:pPr>
        <w:pStyle w:val="BodyText"/>
        <w:tabs>
          <w:tab w:val="left" w:pos="360"/>
        </w:tabs>
        <w:contextualSpacing/>
        <w:jc w:val="both"/>
        <w:rPr>
          <w:bCs/>
        </w:rPr>
      </w:pPr>
    </w:p>
    <w:p w14:paraId="72C77A9B" w14:textId="77777777" w:rsidR="006F3597" w:rsidRDefault="006F3597" w:rsidP="00545284">
      <w:pPr>
        <w:pStyle w:val="BodyText"/>
        <w:tabs>
          <w:tab w:val="left" w:pos="360"/>
        </w:tabs>
        <w:contextualSpacing/>
        <w:jc w:val="both"/>
        <w:rPr>
          <w:bCs/>
        </w:rPr>
      </w:pPr>
    </w:p>
    <w:p w14:paraId="5F6868C8" w14:textId="77777777" w:rsidR="004D5CFE" w:rsidRPr="00CA0A2A" w:rsidRDefault="004D5CFE" w:rsidP="00545284">
      <w:pPr>
        <w:keepNext/>
        <w:tabs>
          <w:tab w:val="left" w:pos="2700"/>
        </w:tabs>
        <w:jc w:val="both"/>
        <w:rPr>
          <w:b/>
          <w:smallCaps/>
          <w:sz w:val="24"/>
          <w:szCs w:val="24"/>
          <w:u w:val="single"/>
        </w:rPr>
      </w:pPr>
      <w:r>
        <w:rPr>
          <w:b/>
          <w:smallCaps/>
          <w:sz w:val="24"/>
          <w:szCs w:val="24"/>
          <w:u w:val="single"/>
        </w:rPr>
        <w:t>Miscellaneous:  Old Business / New Business</w:t>
      </w:r>
    </w:p>
    <w:p w14:paraId="4388B997" w14:textId="77777777" w:rsidR="004D5CFE" w:rsidRPr="00CA0A2A" w:rsidRDefault="004D5CFE" w:rsidP="00545284">
      <w:pPr>
        <w:keepNext/>
        <w:tabs>
          <w:tab w:val="left" w:pos="2700"/>
        </w:tabs>
        <w:jc w:val="both"/>
        <w:rPr>
          <w:sz w:val="24"/>
          <w:szCs w:val="24"/>
        </w:rPr>
      </w:pPr>
    </w:p>
    <w:p w14:paraId="6F44B623" w14:textId="616BC37C" w:rsidR="004D5CFE" w:rsidRDefault="004D5CFE" w:rsidP="00545284">
      <w:pPr>
        <w:pStyle w:val="BodyText"/>
        <w:contextualSpacing/>
        <w:jc w:val="both"/>
      </w:pPr>
      <w:r>
        <w:t>The Chair asked if there was any new or old business to consider, and there was none.</w:t>
      </w:r>
    </w:p>
    <w:p w14:paraId="3A0C4637" w14:textId="77777777" w:rsidR="004D5CFE" w:rsidRDefault="004D5CFE" w:rsidP="00545284">
      <w:pPr>
        <w:pStyle w:val="BodyText"/>
        <w:contextualSpacing/>
        <w:jc w:val="both"/>
      </w:pPr>
    </w:p>
    <w:p w14:paraId="03EE7C3C" w14:textId="77777777" w:rsidR="004D5CFE" w:rsidRDefault="004D5CFE" w:rsidP="00545284">
      <w:pPr>
        <w:pStyle w:val="BodyText"/>
        <w:jc w:val="both"/>
      </w:pPr>
    </w:p>
    <w:p w14:paraId="6F20AB83" w14:textId="77777777" w:rsidR="004D5CFE" w:rsidRPr="00CA0A2A" w:rsidRDefault="004D5CFE" w:rsidP="00545284">
      <w:pPr>
        <w:keepNext/>
        <w:tabs>
          <w:tab w:val="left" w:pos="2700"/>
        </w:tabs>
        <w:jc w:val="both"/>
        <w:rPr>
          <w:b/>
          <w:smallCaps/>
          <w:sz w:val="24"/>
          <w:szCs w:val="24"/>
          <w:u w:val="single"/>
        </w:rPr>
      </w:pPr>
      <w:r>
        <w:rPr>
          <w:b/>
          <w:smallCaps/>
          <w:sz w:val="24"/>
          <w:szCs w:val="24"/>
          <w:u w:val="single"/>
        </w:rPr>
        <w:t>Executive Session</w:t>
      </w:r>
    </w:p>
    <w:p w14:paraId="5360B6C0" w14:textId="77777777" w:rsidR="004D5CFE" w:rsidRDefault="004D5CFE" w:rsidP="00545284">
      <w:pPr>
        <w:keepNext/>
        <w:tabs>
          <w:tab w:val="left" w:pos="2700"/>
        </w:tabs>
        <w:jc w:val="both"/>
        <w:rPr>
          <w:sz w:val="24"/>
          <w:szCs w:val="24"/>
        </w:rPr>
      </w:pPr>
    </w:p>
    <w:p w14:paraId="404FCED3" w14:textId="77777777" w:rsidR="004D5CFE" w:rsidRPr="00CD0FE7" w:rsidRDefault="004D5CFE" w:rsidP="00545284">
      <w:pPr>
        <w:pStyle w:val="BodyText"/>
        <w:keepNext/>
        <w:numPr>
          <w:ilvl w:val="0"/>
          <w:numId w:val="28"/>
        </w:numPr>
        <w:ind w:hanging="720"/>
        <w:contextualSpacing/>
        <w:jc w:val="both"/>
        <w:rPr>
          <w:b/>
        </w:rPr>
      </w:pPr>
      <w:r>
        <w:rPr>
          <w:b/>
        </w:rPr>
        <w:t>Litigation Matter(s)</w:t>
      </w:r>
    </w:p>
    <w:p w14:paraId="50BE3DC8" w14:textId="77777777" w:rsidR="004D5CFE" w:rsidRDefault="004D5CFE" w:rsidP="00545284">
      <w:pPr>
        <w:pStyle w:val="BodyText"/>
        <w:keepNext/>
        <w:contextualSpacing/>
        <w:jc w:val="both"/>
      </w:pPr>
    </w:p>
    <w:p w14:paraId="242932CD" w14:textId="77777777" w:rsidR="007A3D86" w:rsidRDefault="007A3D86" w:rsidP="00545284">
      <w:pPr>
        <w:pStyle w:val="BodyText"/>
        <w:contextualSpacing/>
        <w:jc w:val="both"/>
      </w:pPr>
      <w:r>
        <w:t>The discussion of this item occurred in Executive Session.</w:t>
      </w:r>
    </w:p>
    <w:p w14:paraId="5B8EABAD" w14:textId="77777777" w:rsidR="007A3D86" w:rsidRDefault="007A3D86" w:rsidP="00545284">
      <w:pPr>
        <w:pStyle w:val="BodyText"/>
        <w:contextualSpacing/>
        <w:jc w:val="both"/>
      </w:pPr>
    </w:p>
    <w:p w14:paraId="0B5CF773" w14:textId="77777777" w:rsidR="007A3D86" w:rsidRDefault="007A3D86" w:rsidP="00545284">
      <w:pPr>
        <w:pStyle w:val="BodyText"/>
        <w:contextualSpacing/>
        <w:jc w:val="both"/>
      </w:pPr>
    </w:p>
    <w:p w14:paraId="088DA3F6" w14:textId="1E0BC069" w:rsidR="007A3D86" w:rsidRDefault="00F52A84" w:rsidP="00545284">
      <w:pPr>
        <w:pStyle w:val="BodyText"/>
        <w:contextualSpacing/>
        <w:jc w:val="both"/>
      </w:pPr>
      <w:r>
        <w:lastRenderedPageBreak/>
        <w:t xml:space="preserve">The Chair </w:t>
      </w:r>
      <w:r w:rsidR="007A3D86">
        <w:t>adv</w:t>
      </w:r>
      <w:r w:rsidR="007A3D86" w:rsidRPr="00271512">
        <w:t>ised</w:t>
      </w:r>
      <w:r w:rsidR="007A3D86">
        <w:t xml:space="preserve">, at 10:47 </w:t>
      </w:r>
      <w:r w:rsidR="007A3D86" w:rsidRPr="00231963">
        <w:t xml:space="preserve">a.m., that, </w:t>
      </w:r>
      <w:r w:rsidR="007A3D86">
        <w:t>pursuant to Mass. General Laws Chapter 23G, Section 2(l), and Chapter 30A, Sections 21 &amp; 22, t</w:t>
      </w:r>
      <w:r w:rsidR="007A3D86" w:rsidRPr="00271512">
        <w:t xml:space="preserve">he Board of Directors of MassDevelopment </w:t>
      </w:r>
      <w:r w:rsidR="007A3D86">
        <w:t xml:space="preserve">was </w:t>
      </w:r>
      <w:r w:rsidR="007A3D86" w:rsidRPr="00271512">
        <w:t xml:space="preserve">going into Executive Session, following a roll call vote, which was taken and unanimously voted in favor, to </w:t>
      </w:r>
      <w:r w:rsidR="007A3D86">
        <w:t xml:space="preserve">discuss an active litigation matter.  The Chair </w:t>
      </w:r>
      <w:r w:rsidR="00554295">
        <w:t>advised</w:t>
      </w:r>
      <w:r w:rsidR="007A3D86" w:rsidRPr="003B66A9">
        <w:t xml:space="preserve"> </w:t>
      </w:r>
      <w:r w:rsidR="007A3D86">
        <w:t xml:space="preserve">that the Open Meeting portion of the Board meeting would </w:t>
      </w:r>
      <w:r w:rsidR="00554295">
        <w:t xml:space="preserve">adjourn at this time; </w:t>
      </w:r>
      <w:r w:rsidR="007A3D86" w:rsidRPr="003B66A9">
        <w:t>Board m</w:t>
      </w:r>
      <w:r w:rsidR="007A3D86">
        <w:t xml:space="preserve">embers </w:t>
      </w:r>
      <w:r w:rsidR="00554295">
        <w:t xml:space="preserve">and </w:t>
      </w:r>
      <w:r w:rsidR="007A3D86">
        <w:t xml:space="preserve">staff involved in </w:t>
      </w:r>
      <w:r w:rsidR="00554295">
        <w:t xml:space="preserve">the litigation </w:t>
      </w:r>
      <w:r w:rsidR="007A3D86">
        <w:t xml:space="preserve">matter </w:t>
      </w:r>
      <w:r w:rsidR="00554295">
        <w:t>discussion were instructed to reconvene via teleconference call using the information provided to them prior to the commencement of today’s meeting</w:t>
      </w:r>
      <w:r w:rsidR="007A3D86" w:rsidRPr="003B66A9">
        <w:t>.  He noted that the Board w</w:t>
      </w:r>
      <w:r w:rsidR="007A3D86">
        <w:t>ill</w:t>
      </w:r>
      <w:r w:rsidR="007A3D86" w:rsidRPr="003B66A9">
        <w:t xml:space="preserve"> </w:t>
      </w:r>
      <w:r w:rsidR="007A3D86">
        <w:t xml:space="preserve">not </w:t>
      </w:r>
      <w:r w:rsidR="007A3D86" w:rsidRPr="003B66A9">
        <w:t>reconvene in Open Session following Executive Session.</w:t>
      </w:r>
    </w:p>
    <w:p w14:paraId="3CD7DC26" w14:textId="77777777" w:rsidR="007A3D86" w:rsidRDefault="007A3D86" w:rsidP="00545284">
      <w:pPr>
        <w:pStyle w:val="BodyText"/>
        <w:contextualSpacing/>
        <w:jc w:val="both"/>
      </w:pPr>
    </w:p>
    <w:p w14:paraId="40257818" w14:textId="77777777" w:rsidR="007A3D86" w:rsidRDefault="007A3D86" w:rsidP="00545284">
      <w:pPr>
        <w:pStyle w:val="BodyText"/>
        <w:contextualSpacing/>
        <w:jc w:val="both"/>
      </w:pPr>
      <w:r>
        <w:t>[</w:t>
      </w:r>
      <w:r w:rsidRPr="002D3396">
        <w:rPr>
          <w:i/>
        </w:rPr>
        <w:t>Executive Session held</w:t>
      </w:r>
      <w:r>
        <w:t>]</w:t>
      </w:r>
    </w:p>
    <w:p w14:paraId="787D05D6" w14:textId="77777777" w:rsidR="007A3D86" w:rsidRDefault="007A3D86" w:rsidP="00545284">
      <w:pPr>
        <w:pStyle w:val="BodyText"/>
        <w:contextualSpacing/>
        <w:jc w:val="both"/>
      </w:pPr>
    </w:p>
    <w:p w14:paraId="6F55C9C4" w14:textId="77777777" w:rsidR="007A3D86" w:rsidRDefault="007A3D86" w:rsidP="00545284">
      <w:pPr>
        <w:pStyle w:val="BodyText"/>
        <w:jc w:val="both"/>
      </w:pPr>
    </w:p>
    <w:p w14:paraId="492A5B1D" w14:textId="6715941D" w:rsidR="007A3D86" w:rsidRDefault="007A3D86" w:rsidP="00545284">
      <w:pPr>
        <w:pStyle w:val="BodyText"/>
        <w:contextualSpacing/>
        <w:jc w:val="both"/>
      </w:pPr>
      <w:r>
        <w:t xml:space="preserve">There being no further business before the Board of MassDevelopment, the Board Meeting </w:t>
      </w:r>
      <w:r w:rsidRPr="003E2ECD">
        <w:rPr>
          <w:b/>
          <w:i/>
        </w:rPr>
        <w:t>and</w:t>
      </w:r>
      <w:r>
        <w:t xml:space="preserve"> the Executive Session were adjourned in Executive Session at 11:01 a.m.</w:t>
      </w:r>
    </w:p>
    <w:sectPr w:rsidR="007A3D86" w:rsidSect="000D3B5E">
      <w:headerReference w:type="default" r:id="rId8"/>
      <w:footerReference w:type="default" r:id="rId9"/>
      <w:pgSz w:w="12240" w:h="15840" w:code="1"/>
      <w:pgMar w:top="1440" w:right="1800" w:bottom="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5F9A2" w14:textId="77777777" w:rsidR="00164425" w:rsidRDefault="00164425">
      <w:r>
        <w:separator/>
      </w:r>
    </w:p>
  </w:endnote>
  <w:endnote w:type="continuationSeparator" w:id="0">
    <w:p w14:paraId="62654DB9" w14:textId="77777777" w:rsidR="00164425" w:rsidRDefault="0016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A1DC" w14:textId="77777777" w:rsidR="005C694F" w:rsidRDefault="005C694F" w:rsidP="00B27316">
    <w:pPr>
      <w:pStyle w:val="Footer"/>
      <w:rPr>
        <w:sz w:val="22"/>
        <w:szCs w:val="22"/>
      </w:rPr>
    </w:pPr>
  </w:p>
  <w:p w14:paraId="25702E9E" w14:textId="4085FA89" w:rsidR="005C694F" w:rsidRDefault="005C694F" w:rsidP="00B27316">
    <w:pPr>
      <w:pStyle w:val="Footer"/>
      <w:rPr>
        <w:rStyle w:val="PageNumber"/>
        <w:sz w:val="22"/>
        <w:szCs w:val="22"/>
      </w:rPr>
    </w:pPr>
    <w:r>
      <w:rPr>
        <w:sz w:val="22"/>
        <w:szCs w:val="22"/>
      </w:rPr>
      <w:t>MassDevelopment Board Meeting/Minutes</w:t>
    </w:r>
    <w:r w:rsidR="004D5CFE">
      <w:rPr>
        <w:sz w:val="22"/>
        <w:szCs w:val="22"/>
      </w:rPr>
      <w:tab/>
    </w:r>
    <w:r>
      <w:rPr>
        <w:rStyle w:val="PageNumber"/>
        <w:sz w:val="22"/>
        <w:szCs w:val="22"/>
      </w:rPr>
      <w:tab/>
    </w:r>
    <w:r w:rsidR="004D5CFE">
      <w:rPr>
        <w:rStyle w:val="PageNumber"/>
        <w:sz w:val="22"/>
        <w:szCs w:val="22"/>
      </w:rPr>
      <w:t>Apr. 9</w:t>
    </w:r>
    <w:r w:rsidR="00E07D98">
      <w:rPr>
        <w:rStyle w:val="PageNumber"/>
        <w:sz w:val="22"/>
        <w:szCs w:val="22"/>
      </w:rPr>
      <w:t>, 2020</w:t>
    </w:r>
  </w:p>
  <w:p w14:paraId="5BB937FE" w14:textId="7021D3C1" w:rsidR="005C694F" w:rsidRPr="00BB4687" w:rsidRDefault="005C694F" w:rsidP="008F1391">
    <w:pPr>
      <w:pStyle w:val="Footer"/>
      <w:tabs>
        <w:tab w:val="left" w:pos="5384"/>
        <w:tab w:val="left" w:pos="7789"/>
      </w:tabs>
      <w:rPr>
        <w:rStyle w:val="PageNumber"/>
        <w:noProof/>
        <w:sz w:val="14"/>
        <w:szCs w:val="14"/>
      </w:rPr>
    </w:pPr>
    <w:r w:rsidRPr="00BB4687">
      <w:rPr>
        <w:rStyle w:val="PageNumber"/>
        <w:noProof/>
        <w:sz w:val="14"/>
        <w:szCs w:val="14"/>
      </w:rPr>
      <w:fldChar w:fldCharType="begin"/>
    </w:r>
    <w:r w:rsidRPr="00BB4687">
      <w:rPr>
        <w:rStyle w:val="PageNumber"/>
        <w:noProof/>
        <w:sz w:val="14"/>
        <w:szCs w:val="14"/>
      </w:rPr>
      <w:instrText xml:space="preserve"> FILENAME  \p  \* MERGEFORMAT </w:instrText>
    </w:r>
    <w:r w:rsidRPr="00BB4687">
      <w:rPr>
        <w:rStyle w:val="PageNumber"/>
        <w:noProof/>
        <w:sz w:val="14"/>
        <w:szCs w:val="14"/>
      </w:rPr>
      <w:fldChar w:fldCharType="separate"/>
    </w:r>
    <w:r w:rsidR="003022BC">
      <w:rPr>
        <w:rStyle w:val="PageNumber"/>
        <w:noProof/>
        <w:sz w:val="14"/>
        <w:szCs w:val="14"/>
      </w:rPr>
      <w:t>\\Massdevelopment.com\mdfa\BosGroups\Legal\Agency General Operating Files\Board Book\2020 Bd Meeting\5-14-20\General\4-9-20 Minutes (final)(approved).docx</w:t>
    </w:r>
    <w:r w:rsidRPr="00BB4687">
      <w:rPr>
        <w:rStyle w:val="PageNumber"/>
        <w:noProof/>
        <w:sz w:val="14"/>
        <w:szCs w:val="14"/>
      </w:rPr>
      <w:fldChar w:fldCharType="end"/>
    </w:r>
  </w:p>
  <w:p w14:paraId="6BA5E7E2" w14:textId="79BC9180" w:rsidR="005C694F" w:rsidRPr="00530960" w:rsidRDefault="005C694F"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BF2319">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D0EC3" w14:textId="77777777" w:rsidR="00164425" w:rsidRDefault="00164425">
      <w:r>
        <w:separator/>
      </w:r>
    </w:p>
  </w:footnote>
  <w:footnote w:type="continuationSeparator" w:id="0">
    <w:p w14:paraId="6DED2CAE" w14:textId="77777777" w:rsidR="00164425" w:rsidRDefault="0016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C62CB" w14:textId="3606AE9A" w:rsidR="003022BC" w:rsidRPr="003022BC" w:rsidRDefault="003022BC" w:rsidP="003022BC">
    <w:pPr>
      <w:pStyle w:val="Header"/>
      <w:jc w:val="right"/>
      <w:rPr>
        <w:b/>
        <w:i/>
      </w:rPr>
    </w:pPr>
    <w:r w:rsidRPr="003022BC">
      <w:rPr>
        <w:b/>
        <w:i/>
      </w:rPr>
      <w:t>Approved:</w:t>
    </w:r>
  </w:p>
  <w:p w14:paraId="39652B81" w14:textId="25BC0411" w:rsidR="003022BC" w:rsidRPr="003022BC" w:rsidRDefault="003022BC" w:rsidP="003022BC">
    <w:pPr>
      <w:pStyle w:val="Header"/>
      <w:jc w:val="right"/>
      <w:rPr>
        <w:b/>
        <w:i/>
      </w:rPr>
    </w:pPr>
    <w:r w:rsidRPr="003022BC">
      <w:rPr>
        <w:b/>
        <w:i/>
      </w:rPr>
      <w:t>May 14,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ED5"/>
    <w:multiLevelType w:val="hybridMultilevel"/>
    <w:tmpl w:val="814CD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48F43F6"/>
    <w:multiLevelType w:val="hybridMultilevel"/>
    <w:tmpl w:val="C982379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60842B3"/>
    <w:multiLevelType w:val="hybridMultilevel"/>
    <w:tmpl w:val="C394B54A"/>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25658"/>
    <w:multiLevelType w:val="hybridMultilevel"/>
    <w:tmpl w:val="5A8C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11"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4A38E3"/>
    <w:multiLevelType w:val="hybridMultilevel"/>
    <w:tmpl w:val="E19CC51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4"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D7F45CD"/>
    <w:multiLevelType w:val="hybridMultilevel"/>
    <w:tmpl w:val="A238D8D2"/>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37DD"/>
    <w:multiLevelType w:val="hybridMultilevel"/>
    <w:tmpl w:val="CFF45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6"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0B5948"/>
    <w:multiLevelType w:val="hybridMultilevel"/>
    <w:tmpl w:val="8CB6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1720DC"/>
    <w:multiLevelType w:val="hybridMultilevel"/>
    <w:tmpl w:val="4C84C6DA"/>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13"/>
  </w:num>
  <w:num w:numId="3">
    <w:abstractNumId w:val="35"/>
  </w:num>
  <w:num w:numId="4">
    <w:abstractNumId w:val="5"/>
  </w:num>
  <w:num w:numId="5">
    <w:abstractNumId w:val="22"/>
  </w:num>
  <w:num w:numId="6">
    <w:abstractNumId w:val="3"/>
  </w:num>
  <w:num w:numId="7">
    <w:abstractNumId w:val="18"/>
  </w:num>
  <w:num w:numId="8">
    <w:abstractNumId w:val="26"/>
  </w:num>
  <w:num w:numId="9">
    <w:abstractNumId w:val="25"/>
  </w:num>
  <w:num w:numId="10">
    <w:abstractNumId w:val="34"/>
  </w:num>
  <w:num w:numId="11">
    <w:abstractNumId w:val="30"/>
  </w:num>
  <w:num w:numId="12">
    <w:abstractNumId w:val="14"/>
  </w:num>
  <w:num w:numId="13">
    <w:abstractNumId w:val="29"/>
  </w:num>
  <w:num w:numId="14">
    <w:abstractNumId w:val="27"/>
  </w:num>
  <w:num w:numId="15">
    <w:abstractNumId w:val="24"/>
  </w:num>
  <w:num w:numId="16">
    <w:abstractNumId w:val="1"/>
  </w:num>
  <w:num w:numId="17">
    <w:abstractNumId w:val="16"/>
  </w:num>
  <w:num w:numId="1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5"/>
  </w:num>
  <w:num w:numId="21">
    <w:abstractNumId w:val="23"/>
  </w:num>
  <w:num w:numId="22">
    <w:abstractNumId w:val="4"/>
  </w:num>
  <w:num w:numId="23">
    <w:abstractNumId w:val="2"/>
  </w:num>
  <w:num w:numId="24">
    <w:abstractNumId w:val="8"/>
  </w:num>
  <w:num w:numId="25">
    <w:abstractNumId w:val="21"/>
  </w:num>
  <w:num w:numId="26">
    <w:abstractNumId w:val="31"/>
  </w:num>
  <w:num w:numId="27">
    <w:abstractNumId w:val="28"/>
  </w:num>
  <w:num w:numId="28">
    <w:abstractNumId w:val="32"/>
  </w:num>
  <w:num w:numId="29">
    <w:abstractNumId w:val="7"/>
  </w:num>
  <w:num w:numId="30">
    <w:abstractNumId w:val="0"/>
  </w:num>
  <w:num w:numId="31">
    <w:abstractNumId w:val="19"/>
  </w:num>
  <w:num w:numId="32">
    <w:abstractNumId w:val="12"/>
  </w:num>
  <w:num w:numId="33">
    <w:abstractNumId w:val="33"/>
  </w:num>
  <w:num w:numId="34">
    <w:abstractNumId w:val="9"/>
  </w:num>
  <w:num w:numId="35">
    <w:abstractNumId w:val="6"/>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qmx0YLlyB/uP2GZ7zHN/7vq37UvhzRZMaN2HRSbq+IflCcss5YQbWqfIEJ1K4XQWiG7SuZismeZbpRK4rA/ww==" w:salt="lTZcLVgTpEIuNPpiQ39tNg=="/>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17F"/>
    <w:rsid w:val="000016E6"/>
    <w:rsid w:val="0000197B"/>
    <w:rsid w:val="00001D2F"/>
    <w:rsid w:val="00002509"/>
    <w:rsid w:val="00002F92"/>
    <w:rsid w:val="00003733"/>
    <w:rsid w:val="000037E0"/>
    <w:rsid w:val="000038D0"/>
    <w:rsid w:val="00004583"/>
    <w:rsid w:val="00004C3D"/>
    <w:rsid w:val="00004DFB"/>
    <w:rsid w:val="00004EC1"/>
    <w:rsid w:val="00005E81"/>
    <w:rsid w:val="00006034"/>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B9"/>
    <w:rsid w:val="00014DCA"/>
    <w:rsid w:val="00014DCD"/>
    <w:rsid w:val="00014E3F"/>
    <w:rsid w:val="00014E75"/>
    <w:rsid w:val="00015EC1"/>
    <w:rsid w:val="000160C8"/>
    <w:rsid w:val="00016C63"/>
    <w:rsid w:val="00016CED"/>
    <w:rsid w:val="00017E2F"/>
    <w:rsid w:val="00017ED1"/>
    <w:rsid w:val="000204BD"/>
    <w:rsid w:val="000214AD"/>
    <w:rsid w:val="00021B86"/>
    <w:rsid w:val="0002208E"/>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70"/>
    <w:rsid w:val="000308B7"/>
    <w:rsid w:val="00030ADD"/>
    <w:rsid w:val="00031117"/>
    <w:rsid w:val="00031EDB"/>
    <w:rsid w:val="00032132"/>
    <w:rsid w:val="0003215B"/>
    <w:rsid w:val="000337ED"/>
    <w:rsid w:val="00033A33"/>
    <w:rsid w:val="00033B8F"/>
    <w:rsid w:val="00034D05"/>
    <w:rsid w:val="00035178"/>
    <w:rsid w:val="000357EC"/>
    <w:rsid w:val="00036312"/>
    <w:rsid w:val="000367CB"/>
    <w:rsid w:val="00037027"/>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38E"/>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7EE"/>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5EFB"/>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97D33"/>
    <w:rsid w:val="000A03AA"/>
    <w:rsid w:val="000A04E9"/>
    <w:rsid w:val="000A051C"/>
    <w:rsid w:val="000A0C25"/>
    <w:rsid w:val="000A119B"/>
    <w:rsid w:val="000A1585"/>
    <w:rsid w:val="000A1A4E"/>
    <w:rsid w:val="000A2457"/>
    <w:rsid w:val="000A2A40"/>
    <w:rsid w:val="000A2AC7"/>
    <w:rsid w:val="000A3EBB"/>
    <w:rsid w:val="000A4532"/>
    <w:rsid w:val="000A4567"/>
    <w:rsid w:val="000A4647"/>
    <w:rsid w:val="000A495E"/>
    <w:rsid w:val="000A51A6"/>
    <w:rsid w:val="000A521C"/>
    <w:rsid w:val="000A5250"/>
    <w:rsid w:val="000A5BF6"/>
    <w:rsid w:val="000A5CE7"/>
    <w:rsid w:val="000A5D9F"/>
    <w:rsid w:val="000A63B4"/>
    <w:rsid w:val="000A6542"/>
    <w:rsid w:val="000A65AD"/>
    <w:rsid w:val="000A66C7"/>
    <w:rsid w:val="000A6C91"/>
    <w:rsid w:val="000A6FCA"/>
    <w:rsid w:val="000A752C"/>
    <w:rsid w:val="000A7A62"/>
    <w:rsid w:val="000B0E30"/>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157"/>
    <w:rsid w:val="000B4419"/>
    <w:rsid w:val="000B46B4"/>
    <w:rsid w:val="000B4C7E"/>
    <w:rsid w:val="000B53F7"/>
    <w:rsid w:val="000B58B7"/>
    <w:rsid w:val="000B630E"/>
    <w:rsid w:val="000B6D3A"/>
    <w:rsid w:val="000B70F4"/>
    <w:rsid w:val="000B718B"/>
    <w:rsid w:val="000B7835"/>
    <w:rsid w:val="000C036A"/>
    <w:rsid w:val="000C09DF"/>
    <w:rsid w:val="000C0E05"/>
    <w:rsid w:val="000C15B6"/>
    <w:rsid w:val="000C166F"/>
    <w:rsid w:val="000C1892"/>
    <w:rsid w:val="000C2157"/>
    <w:rsid w:val="000C2986"/>
    <w:rsid w:val="000C2DD4"/>
    <w:rsid w:val="000C3128"/>
    <w:rsid w:val="000C3149"/>
    <w:rsid w:val="000C39CD"/>
    <w:rsid w:val="000C3D3C"/>
    <w:rsid w:val="000C487A"/>
    <w:rsid w:val="000C497A"/>
    <w:rsid w:val="000C5779"/>
    <w:rsid w:val="000C5D11"/>
    <w:rsid w:val="000C6C24"/>
    <w:rsid w:val="000C6CA4"/>
    <w:rsid w:val="000C75FB"/>
    <w:rsid w:val="000C7B1A"/>
    <w:rsid w:val="000D01D4"/>
    <w:rsid w:val="000D0756"/>
    <w:rsid w:val="000D0A8D"/>
    <w:rsid w:val="000D0C41"/>
    <w:rsid w:val="000D13F0"/>
    <w:rsid w:val="000D173E"/>
    <w:rsid w:val="000D2533"/>
    <w:rsid w:val="000D2A90"/>
    <w:rsid w:val="000D3087"/>
    <w:rsid w:val="000D30BA"/>
    <w:rsid w:val="000D3358"/>
    <w:rsid w:val="000D3B5E"/>
    <w:rsid w:val="000D3FA1"/>
    <w:rsid w:val="000D41F7"/>
    <w:rsid w:val="000D4C49"/>
    <w:rsid w:val="000D5427"/>
    <w:rsid w:val="000D5782"/>
    <w:rsid w:val="000D58DF"/>
    <w:rsid w:val="000D5F73"/>
    <w:rsid w:val="000D709F"/>
    <w:rsid w:val="000D731D"/>
    <w:rsid w:val="000D782D"/>
    <w:rsid w:val="000D7B88"/>
    <w:rsid w:val="000D7E0A"/>
    <w:rsid w:val="000E0504"/>
    <w:rsid w:val="000E07DD"/>
    <w:rsid w:val="000E08D7"/>
    <w:rsid w:val="000E0F0F"/>
    <w:rsid w:val="000E2036"/>
    <w:rsid w:val="000E329A"/>
    <w:rsid w:val="000E34D9"/>
    <w:rsid w:val="000E392E"/>
    <w:rsid w:val="000E3931"/>
    <w:rsid w:val="000E3B63"/>
    <w:rsid w:val="000E3EFC"/>
    <w:rsid w:val="000E4342"/>
    <w:rsid w:val="000E4707"/>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299"/>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A18"/>
    <w:rsid w:val="00104B26"/>
    <w:rsid w:val="00106061"/>
    <w:rsid w:val="00106A37"/>
    <w:rsid w:val="00106C47"/>
    <w:rsid w:val="00106F42"/>
    <w:rsid w:val="00107FB9"/>
    <w:rsid w:val="00110043"/>
    <w:rsid w:val="0011005E"/>
    <w:rsid w:val="00110EA1"/>
    <w:rsid w:val="001127D5"/>
    <w:rsid w:val="001128C4"/>
    <w:rsid w:val="00113424"/>
    <w:rsid w:val="00113853"/>
    <w:rsid w:val="001138F4"/>
    <w:rsid w:val="00115004"/>
    <w:rsid w:val="0011563B"/>
    <w:rsid w:val="001157FB"/>
    <w:rsid w:val="00116124"/>
    <w:rsid w:val="001166F4"/>
    <w:rsid w:val="0011782F"/>
    <w:rsid w:val="001178D1"/>
    <w:rsid w:val="00117B6D"/>
    <w:rsid w:val="0012096D"/>
    <w:rsid w:val="00121142"/>
    <w:rsid w:val="00121A9D"/>
    <w:rsid w:val="00121D72"/>
    <w:rsid w:val="001238F5"/>
    <w:rsid w:val="001238FA"/>
    <w:rsid w:val="0012429E"/>
    <w:rsid w:val="00124649"/>
    <w:rsid w:val="00124871"/>
    <w:rsid w:val="00124E24"/>
    <w:rsid w:val="00125C7D"/>
    <w:rsid w:val="00125DB5"/>
    <w:rsid w:val="00125F3C"/>
    <w:rsid w:val="001272A0"/>
    <w:rsid w:val="00127A03"/>
    <w:rsid w:val="001302D0"/>
    <w:rsid w:val="0013065C"/>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AE9"/>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49"/>
    <w:rsid w:val="001432CB"/>
    <w:rsid w:val="00143E79"/>
    <w:rsid w:val="00144B81"/>
    <w:rsid w:val="00144B8D"/>
    <w:rsid w:val="00145210"/>
    <w:rsid w:val="00145FF7"/>
    <w:rsid w:val="001460F4"/>
    <w:rsid w:val="0014635E"/>
    <w:rsid w:val="00146825"/>
    <w:rsid w:val="00146AD7"/>
    <w:rsid w:val="001472FD"/>
    <w:rsid w:val="001477AF"/>
    <w:rsid w:val="00150091"/>
    <w:rsid w:val="00150D8B"/>
    <w:rsid w:val="0015137C"/>
    <w:rsid w:val="001513A3"/>
    <w:rsid w:val="00151720"/>
    <w:rsid w:val="001522DB"/>
    <w:rsid w:val="00152723"/>
    <w:rsid w:val="001529AC"/>
    <w:rsid w:val="00152ABF"/>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2990"/>
    <w:rsid w:val="001630C8"/>
    <w:rsid w:val="001633BD"/>
    <w:rsid w:val="001634E3"/>
    <w:rsid w:val="00163842"/>
    <w:rsid w:val="00163917"/>
    <w:rsid w:val="00163DBB"/>
    <w:rsid w:val="00163DF3"/>
    <w:rsid w:val="00164342"/>
    <w:rsid w:val="00164425"/>
    <w:rsid w:val="001644F9"/>
    <w:rsid w:val="001650A7"/>
    <w:rsid w:val="00165A8A"/>
    <w:rsid w:val="00165EA4"/>
    <w:rsid w:val="001661E6"/>
    <w:rsid w:val="001664D7"/>
    <w:rsid w:val="001668A7"/>
    <w:rsid w:val="001668DC"/>
    <w:rsid w:val="00166B43"/>
    <w:rsid w:val="00166C66"/>
    <w:rsid w:val="00166DA9"/>
    <w:rsid w:val="001679CA"/>
    <w:rsid w:val="00167AF9"/>
    <w:rsid w:val="00167E14"/>
    <w:rsid w:val="00170EF6"/>
    <w:rsid w:val="00171429"/>
    <w:rsid w:val="00171871"/>
    <w:rsid w:val="00171A2E"/>
    <w:rsid w:val="00171E6F"/>
    <w:rsid w:val="0017327D"/>
    <w:rsid w:val="0017355C"/>
    <w:rsid w:val="001738DD"/>
    <w:rsid w:val="001747C8"/>
    <w:rsid w:val="00175746"/>
    <w:rsid w:val="00175CCE"/>
    <w:rsid w:val="00175FD8"/>
    <w:rsid w:val="001761BA"/>
    <w:rsid w:val="001765BC"/>
    <w:rsid w:val="00176EF7"/>
    <w:rsid w:val="00176F8A"/>
    <w:rsid w:val="00177235"/>
    <w:rsid w:val="00177482"/>
    <w:rsid w:val="00177539"/>
    <w:rsid w:val="00177A86"/>
    <w:rsid w:val="00177A98"/>
    <w:rsid w:val="00177D74"/>
    <w:rsid w:val="001806ED"/>
    <w:rsid w:val="00180746"/>
    <w:rsid w:val="00180943"/>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29A6"/>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487"/>
    <w:rsid w:val="001A4F58"/>
    <w:rsid w:val="001A53F9"/>
    <w:rsid w:val="001A6265"/>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2F1E"/>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1D9"/>
    <w:rsid w:val="001C560D"/>
    <w:rsid w:val="001C66DC"/>
    <w:rsid w:val="001C6A17"/>
    <w:rsid w:val="001C72EA"/>
    <w:rsid w:val="001C7307"/>
    <w:rsid w:val="001C7522"/>
    <w:rsid w:val="001C7C2D"/>
    <w:rsid w:val="001C7E0A"/>
    <w:rsid w:val="001D00FD"/>
    <w:rsid w:val="001D0221"/>
    <w:rsid w:val="001D0293"/>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5186"/>
    <w:rsid w:val="001D5C58"/>
    <w:rsid w:val="001D6462"/>
    <w:rsid w:val="001D6749"/>
    <w:rsid w:val="001D6C97"/>
    <w:rsid w:val="001D6D15"/>
    <w:rsid w:val="001D78DE"/>
    <w:rsid w:val="001E0135"/>
    <w:rsid w:val="001E026A"/>
    <w:rsid w:val="001E03E1"/>
    <w:rsid w:val="001E0CD9"/>
    <w:rsid w:val="001E0F02"/>
    <w:rsid w:val="001E1471"/>
    <w:rsid w:val="001E1932"/>
    <w:rsid w:val="001E2828"/>
    <w:rsid w:val="001E2E17"/>
    <w:rsid w:val="001E301E"/>
    <w:rsid w:val="001E33A9"/>
    <w:rsid w:val="001E4110"/>
    <w:rsid w:val="001E468F"/>
    <w:rsid w:val="001E4827"/>
    <w:rsid w:val="001E55A8"/>
    <w:rsid w:val="001E592D"/>
    <w:rsid w:val="001E5E5E"/>
    <w:rsid w:val="001E6909"/>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5FF"/>
    <w:rsid w:val="002068E2"/>
    <w:rsid w:val="00206BAE"/>
    <w:rsid w:val="002072AD"/>
    <w:rsid w:val="002078C7"/>
    <w:rsid w:val="002079B2"/>
    <w:rsid w:val="002102CB"/>
    <w:rsid w:val="00210EA7"/>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704"/>
    <w:rsid w:val="002248D0"/>
    <w:rsid w:val="00224B63"/>
    <w:rsid w:val="00224C40"/>
    <w:rsid w:val="002252C9"/>
    <w:rsid w:val="0022552E"/>
    <w:rsid w:val="00225C3C"/>
    <w:rsid w:val="00225EB8"/>
    <w:rsid w:val="0022618F"/>
    <w:rsid w:val="002261FF"/>
    <w:rsid w:val="002266D1"/>
    <w:rsid w:val="00226853"/>
    <w:rsid w:val="0022704A"/>
    <w:rsid w:val="0022715D"/>
    <w:rsid w:val="002271CF"/>
    <w:rsid w:val="00227274"/>
    <w:rsid w:val="002274EA"/>
    <w:rsid w:val="0022777F"/>
    <w:rsid w:val="0022785A"/>
    <w:rsid w:val="00227CC7"/>
    <w:rsid w:val="0023065B"/>
    <w:rsid w:val="002308D1"/>
    <w:rsid w:val="00230BCE"/>
    <w:rsid w:val="00230CC0"/>
    <w:rsid w:val="00230D1F"/>
    <w:rsid w:val="0023121F"/>
    <w:rsid w:val="00231449"/>
    <w:rsid w:val="00231959"/>
    <w:rsid w:val="00231F5E"/>
    <w:rsid w:val="002320CF"/>
    <w:rsid w:val="00232186"/>
    <w:rsid w:val="002324B0"/>
    <w:rsid w:val="00232770"/>
    <w:rsid w:val="0023291C"/>
    <w:rsid w:val="00232B2B"/>
    <w:rsid w:val="00232EA6"/>
    <w:rsid w:val="002335C9"/>
    <w:rsid w:val="0023424C"/>
    <w:rsid w:val="002350D3"/>
    <w:rsid w:val="00235702"/>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DDD"/>
    <w:rsid w:val="00256AB0"/>
    <w:rsid w:val="00256D91"/>
    <w:rsid w:val="00256DAC"/>
    <w:rsid w:val="002571B5"/>
    <w:rsid w:val="0025794E"/>
    <w:rsid w:val="0026033B"/>
    <w:rsid w:val="0026075E"/>
    <w:rsid w:val="0026087B"/>
    <w:rsid w:val="0026125F"/>
    <w:rsid w:val="0026133E"/>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90B"/>
    <w:rsid w:val="00270D97"/>
    <w:rsid w:val="00271512"/>
    <w:rsid w:val="00271C01"/>
    <w:rsid w:val="00271F17"/>
    <w:rsid w:val="00271F22"/>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B62"/>
    <w:rsid w:val="00277DEB"/>
    <w:rsid w:val="00281109"/>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87BA0"/>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3E0A"/>
    <w:rsid w:val="00294A30"/>
    <w:rsid w:val="00294C15"/>
    <w:rsid w:val="00294C9A"/>
    <w:rsid w:val="0029525F"/>
    <w:rsid w:val="002959C2"/>
    <w:rsid w:val="00295AD3"/>
    <w:rsid w:val="00296186"/>
    <w:rsid w:val="00297BB1"/>
    <w:rsid w:val="00297CE5"/>
    <w:rsid w:val="002A0994"/>
    <w:rsid w:val="002A0E61"/>
    <w:rsid w:val="002A1248"/>
    <w:rsid w:val="002A12BB"/>
    <w:rsid w:val="002A134B"/>
    <w:rsid w:val="002A16A1"/>
    <w:rsid w:val="002A1884"/>
    <w:rsid w:val="002A2C23"/>
    <w:rsid w:val="002A2E7E"/>
    <w:rsid w:val="002A30D7"/>
    <w:rsid w:val="002A3979"/>
    <w:rsid w:val="002A3A49"/>
    <w:rsid w:val="002A3B1C"/>
    <w:rsid w:val="002A455C"/>
    <w:rsid w:val="002A4B1A"/>
    <w:rsid w:val="002A5B62"/>
    <w:rsid w:val="002A6172"/>
    <w:rsid w:val="002A6188"/>
    <w:rsid w:val="002A65C9"/>
    <w:rsid w:val="002A6F28"/>
    <w:rsid w:val="002A72D0"/>
    <w:rsid w:val="002A7A41"/>
    <w:rsid w:val="002A7D57"/>
    <w:rsid w:val="002A7DC7"/>
    <w:rsid w:val="002B024E"/>
    <w:rsid w:val="002B0EEA"/>
    <w:rsid w:val="002B16A7"/>
    <w:rsid w:val="002B2199"/>
    <w:rsid w:val="002B2595"/>
    <w:rsid w:val="002B2615"/>
    <w:rsid w:val="002B26CF"/>
    <w:rsid w:val="002B28FC"/>
    <w:rsid w:val="002B29F9"/>
    <w:rsid w:val="002B3279"/>
    <w:rsid w:val="002B34B8"/>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1CA"/>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967"/>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2E35"/>
    <w:rsid w:val="002F31FF"/>
    <w:rsid w:val="002F3957"/>
    <w:rsid w:val="002F3E01"/>
    <w:rsid w:val="002F42EB"/>
    <w:rsid w:val="002F4379"/>
    <w:rsid w:val="002F44B9"/>
    <w:rsid w:val="002F4507"/>
    <w:rsid w:val="002F4585"/>
    <w:rsid w:val="002F45A3"/>
    <w:rsid w:val="002F506C"/>
    <w:rsid w:val="002F5C5A"/>
    <w:rsid w:val="002F5CFE"/>
    <w:rsid w:val="002F6062"/>
    <w:rsid w:val="002F60F8"/>
    <w:rsid w:val="002F6DC7"/>
    <w:rsid w:val="002F7410"/>
    <w:rsid w:val="003006F2"/>
    <w:rsid w:val="00300D49"/>
    <w:rsid w:val="00300F18"/>
    <w:rsid w:val="0030164B"/>
    <w:rsid w:val="00301D43"/>
    <w:rsid w:val="0030228C"/>
    <w:rsid w:val="003022B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827"/>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339"/>
    <w:rsid w:val="00321AC2"/>
    <w:rsid w:val="00321B2E"/>
    <w:rsid w:val="00321E49"/>
    <w:rsid w:val="00321EF7"/>
    <w:rsid w:val="00322151"/>
    <w:rsid w:val="003221F0"/>
    <w:rsid w:val="00322347"/>
    <w:rsid w:val="00322700"/>
    <w:rsid w:val="00322AAD"/>
    <w:rsid w:val="00322F5D"/>
    <w:rsid w:val="003230F2"/>
    <w:rsid w:val="00323693"/>
    <w:rsid w:val="00324369"/>
    <w:rsid w:val="0032441D"/>
    <w:rsid w:val="003247B5"/>
    <w:rsid w:val="00324BAD"/>
    <w:rsid w:val="00325BCF"/>
    <w:rsid w:val="003266AC"/>
    <w:rsid w:val="00326829"/>
    <w:rsid w:val="00326F7A"/>
    <w:rsid w:val="003271C4"/>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69D"/>
    <w:rsid w:val="003339A9"/>
    <w:rsid w:val="003342A3"/>
    <w:rsid w:val="003346B5"/>
    <w:rsid w:val="00334949"/>
    <w:rsid w:val="003350FA"/>
    <w:rsid w:val="003352A4"/>
    <w:rsid w:val="0033547F"/>
    <w:rsid w:val="0033597D"/>
    <w:rsid w:val="003359BE"/>
    <w:rsid w:val="00335EA7"/>
    <w:rsid w:val="00337004"/>
    <w:rsid w:val="0033725F"/>
    <w:rsid w:val="0033745A"/>
    <w:rsid w:val="00337C26"/>
    <w:rsid w:val="00337D7D"/>
    <w:rsid w:val="00337E47"/>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AEF"/>
    <w:rsid w:val="00345B4E"/>
    <w:rsid w:val="003465B5"/>
    <w:rsid w:val="003466E1"/>
    <w:rsid w:val="0034780E"/>
    <w:rsid w:val="003504D2"/>
    <w:rsid w:val="00350B1B"/>
    <w:rsid w:val="003511AE"/>
    <w:rsid w:val="00351557"/>
    <w:rsid w:val="00351566"/>
    <w:rsid w:val="0035156C"/>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24F"/>
    <w:rsid w:val="0037077D"/>
    <w:rsid w:val="00370895"/>
    <w:rsid w:val="003708FF"/>
    <w:rsid w:val="00370ECE"/>
    <w:rsid w:val="0037132A"/>
    <w:rsid w:val="00371AD2"/>
    <w:rsid w:val="00371AD7"/>
    <w:rsid w:val="00371EE4"/>
    <w:rsid w:val="00372428"/>
    <w:rsid w:val="0037297E"/>
    <w:rsid w:val="0037299A"/>
    <w:rsid w:val="00372A2A"/>
    <w:rsid w:val="00372F4D"/>
    <w:rsid w:val="00372FDF"/>
    <w:rsid w:val="00373562"/>
    <w:rsid w:val="003736DD"/>
    <w:rsid w:val="0037403C"/>
    <w:rsid w:val="003751F5"/>
    <w:rsid w:val="00375DCB"/>
    <w:rsid w:val="00375E13"/>
    <w:rsid w:val="00376371"/>
    <w:rsid w:val="00377041"/>
    <w:rsid w:val="00377342"/>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5BA"/>
    <w:rsid w:val="003958FE"/>
    <w:rsid w:val="003962D0"/>
    <w:rsid w:val="0039690B"/>
    <w:rsid w:val="00396A4E"/>
    <w:rsid w:val="00397513"/>
    <w:rsid w:val="00397E7C"/>
    <w:rsid w:val="003A0020"/>
    <w:rsid w:val="003A019C"/>
    <w:rsid w:val="003A028A"/>
    <w:rsid w:val="003A04E9"/>
    <w:rsid w:val="003A06AA"/>
    <w:rsid w:val="003A08F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4B59"/>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4B8"/>
    <w:rsid w:val="003B2564"/>
    <w:rsid w:val="003B2738"/>
    <w:rsid w:val="003B2DB4"/>
    <w:rsid w:val="003B2EC4"/>
    <w:rsid w:val="003B36EA"/>
    <w:rsid w:val="003B3EFC"/>
    <w:rsid w:val="003B45EF"/>
    <w:rsid w:val="003B47DF"/>
    <w:rsid w:val="003B48B0"/>
    <w:rsid w:val="003B5167"/>
    <w:rsid w:val="003B544A"/>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6F28"/>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57E8"/>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3B6"/>
    <w:rsid w:val="003E25B0"/>
    <w:rsid w:val="003E2613"/>
    <w:rsid w:val="003E2AFD"/>
    <w:rsid w:val="003E2BFD"/>
    <w:rsid w:val="003E2EC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534"/>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18C"/>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7D3"/>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9D8"/>
    <w:rsid w:val="00411B5A"/>
    <w:rsid w:val="00411E8C"/>
    <w:rsid w:val="00411F90"/>
    <w:rsid w:val="0041212B"/>
    <w:rsid w:val="00412142"/>
    <w:rsid w:val="004121FC"/>
    <w:rsid w:val="00412A20"/>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0A7D"/>
    <w:rsid w:val="00420E14"/>
    <w:rsid w:val="00421161"/>
    <w:rsid w:val="004220B1"/>
    <w:rsid w:val="00422BB4"/>
    <w:rsid w:val="00422C6C"/>
    <w:rsid w:val="00422D5E"/>
    <w:rsid w:val="00423355"/>
    <w:rsid w:val="00423FB2"/>
    <w:rsid w:val="00424595"/>
    <w:rsid w:val="00426387"/>
    <w:rsid w:val="004264A0"/>
    <w:rsid w:val="00426B5D"/>
    <w:rsid w:val="0042702E"/>
    <w:rsid w:val="00427249"/>
    <w:rsid w:val="00427748"/>
    <w:rsid w:val="0042778A"/>
    <w:rsid w:val="004300C7"/>
    <w:rsid w:val="004310B6"/>
    <w:rsid w:val="0043212D"/>
    <w:rsid w:val="004322E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2B6"/>
    <w:rsid w:val="00442574"/>
    <w:rsid w:val="00442B53"/>
    <w:rsid w:val="00443142"/>
    <w:rsid w:val="00443513"/>
    <w:rsid w:val="004435C4"/>
    <w:rsid w:val="0044363E"/>
    <w:rsid w:val="00443E6C"/>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0E54"/>
    <w:rsid w:val="00451AAB"/>
    <w:rsid w:val="00451BD7"/>
    <w:rsid w:val="00451DD9"/>
    <w:rsid w:val="004528CA"/>
    <w:rsid w:val="00452E5C"/>
    <w:rsid w:val="00452FF9"/>
    <w:rsid w:val="004531B0"/>
    <w:rsid w:val="0045334A"/>
    <w:rsid w:val="00453413"/>
    <w:rsid w:val="0045344D"/>
    <w:rsid w:val="00453675"/>
    <w:rsid w:val="00453C1C"/>
    <w:rsid w:val="00453E40"/>
    <w:rsid w:val="004543A5"/>
    <w:rsid w:val="00454CF0"/>
    <w:rsid w:val="00454E8E"/>
    <w:rsid w:val="00455124"/>
    <w:rsid w:val="00455511"/>
    <w:rsid w:val="004557A7"/>
    <w:rsid w:val="0045588E"/>
    <w:rsid w:val="00456618"/>
    <w:rsid w:val="00456F2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3D"/>
    <w:rsid w:val="00464D4C"/>
    <w:rsid w:val="00464D5D"/>
    <w:rsid w:val="00465A22"/>
    <w:rsid w:val="004661D5"/>
    <w:rsid w:val="0046645E"/>
    <w:rsid w:val="004666F9"/>
    <w:rsid w:val="00466ACA"/>
    <w:rsid w:val="00466DC5"/>
    <w:rsid w:val="00466DF7"/>
    <w:rsid w:val="0046742B"/>
    <w:rsid w:val="00467883"/>
    <w:rsid w:val="004708D6"/>
    <w:rsid w:val="004708F9"/>
    <w:rsid w:val="0047123D"/>
    <w:rsid w:val="004716DD"/>
    <w:rsid w:val="00471A7D"/>
    <w:rsid w:val="00472169"/>
    <w:rsid w:val="0047273E"/>
    <w:rsid w:val="0047293F"/>
    <w:rsid w:val="00472AE1"/>
    <w:rsid w:val="00472F29"/>
    <w:rsid w:val="004730FB"/>
    <w:rsid w:val="00473F19"/>
    <w:rsid w:val="00474462"/>
    <w:rsid w:val="0047499E"/>
    <w:rsid w:val="004751D0"/>
    <w:rsid w:val="0047520D"/>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6D6"/>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8B0"/>
    <w:rsid w:val="004A096E"/>
    <w:rsid w:val="004A17C7"/>
    <w:rsid w:val="004A2683"/>
    <w:rsid w:val="004A3888"/>
    <w:rsid w:val="004A53C2"/>
    <w:rsid w:val="004A555B"/>
    <w:rsid w:val="004A5930"/>
    <w:rsid w:val="004A5C27"/>
    <w:rsid w:val="004A5DE4"/>
    <w:rsid w:val="004A60C9"/>
    <w:rsid w:val="004A6A19"/>
    <w:rsid w:val="004A6CE7"/>
    <w:rsid w:val="004A7563"/>
    <w:rsid w:val="004A7E60"/>
    <w:rsid w:val="004B1010"/>
    <w:rsid w:val="004B1101"/>
    <w:rsid w:val="004B13D0"/>
    <w:rsid w:val="004B1CD8"/>
    <w:rsid w:val="004B2BAC"/>
    <w:rsid w:val="004B30A4"/>
    <w:rsid w:val="004B33E9"/>
    <w:rsid w:val="004B3C81"/>
    <w:rsid w:val="004B3E6F"/>
    <w:rsid w:val="004B4D29"/>
    <w:rsid w:val="004B4F90"/>
    <w:rsid w:val="004B51BC"/>
    <w:rsid w:val="004B61D7"/>
    <w:rsid w:val="004B65F3"/>
    <w:rsid w:val="004B6D7C"/>
    <w:rsid w:val="004B6E25"/>
    <w:rsid w:val="004B6EEB"/>
    <w:rsid w:val="004B7073"/>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153"/>
    <w:rsid w:val="004C5727"/>
    <w:rsid w:val="004C5BFE"/>
    <w:rsid w:val="004C5CB8"/>
    <w:rsid w:val="004C60C2"/>
    <w:rsid w:val="004C66D1"/>
    <w:rsid w:val="004D0741"/>
    <w:rsid w:val="004D151D"/>
    <w:rsid w:val="004D1D7C"/>
    <w:rsid w:val="004D2215"/>
    <w:rsid w:val="004D24C3"/>
    <w:rsid w:val="004D2EA0"/>
    <w:rsid w:val="004D3151"/>
    <w:rsid w:val="004D3D1E"/>
    <w:rsid w:val="004D434B"/>
    <w:rsid w:val="004D4896"/>
    <w:rsid w:val="004D4A8F"/>
    <w:rsid w:val="004D522C"/>
    <w:rsid w:val="004D5CFE"/>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68"/>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6CDD"/>
    <w:rsid w:val="00507B53"/>
    <w:rsid w:val="00507F7A"/>
    <w:rsid w:val="00510B8E"/>
    <w:rsid w:val="00510C43"/>
    <w:rsid w:val="00510ED4"/>
    <w:rsid w:val="00510F68"/>
    <w:rsid w:val="005117B0"/>
    <w:rsid w:val="00511BB0"/>
    <w:rsid w:val="00511FC3"/>
    <w:rsid w:val="00512458"/>
    <w:rsid w:val="00512820"/>
    <w:rsid w:val="00512B9A"/>
    <w:rsid w:val="00512DD8"/>
    <w:rsid w:val="00512E95"/>
    <w:rsid w:val="00513211"/>
    <w:rsid w:val="005133F2"/>
    <w:rsid w:val="0051377F"/>
    <w:rsid w:val="00513938"/>
    <w:rsid w:val="00513A61"/>
    <w:rsid w:val="0051401C"/>
    <w:rsid w:val="00514309"/>
    <w:rsid w:val="0051450A"/>
    <w:rsid w:val="0051523D"/>
    <w:rsid w:val="005154AB"/>
    <w:rsid w:val="005159D4"/>
    <w:rsid w:val="00515B41"/>
    <w:rsid w:val="00515D2A"/>
    <w:rsid w:val="0051614B"/>
    <w:rsid w:val="005162AB"/>
    <w:rsid w:val="00516A7C"/>
    <w:rsid w:val="00516D0D"/>
    <w:rsid w:val="00520135"/>
    <w:rsid w:val="00520736"/>
    <w:rsid w:val="00520E89"/>
    <w:rsid w:val="0052184B"/>
    <w:rsid w:val="00521BEA"/>
    <w:rsid w:val="00521FB9"/>
    <w:rsid w:val="00522E38"/>
    <w:rsid w:val="005230AF"/>
    <w:rsid w:val="0052394C"/>
    <w:rsid w:val="00523AC8"/>
    <w:rsid w:val="00523CC8"/>
    <w:rsid w:val="00524215"/>
    <w:rsid w:val="005243A1"/>
    <w:rsid w:val="00524F6D"/>
    <w:rsid w:val="005250B8"/>
    <w:rsid w:val="00526988"/>
    <w:rsid w:val="00527026"/>
    <w:rsid w:val="0052768B"/>
    <w:rsid w:val="005302A5"/>
    <w:rsid w:val="00530742"/>
    <w:rsid w:val="00530960"/>
    <w:rsid w:val="00530B85"/>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72B"/>
    <w:rsid w:val="00537DB7"/>
    <w:rsid w:val="00537F46"/>
    <w:rsid w:val="0054011B"/>
    <w:rsid w:val="005402FD"/>
    <w:rsid w:val="00540691"/>
    <w:rsid w:val="005410C1"/>
    <w:rsid w:val="00541343"/>
    <w:rsid w:val="005413DB"/>
    <w:rsid w:val="00541547"/>
    <w:rsid w:val="00541702"/>
    <w:rsid w:val="00541E50"/>
    <w:rsid w:val="005428D5"/>
    <w:rsid w:val="00542BDE"/>
    <w:rsid w:val="005432CF"/>
    <w:rsid w:val="00543B56"/>
    <w:rsid w:val="0054469D"/>
    <w:rsid w:val="00544853"/>
    <w:rsid w:val="0054522C"/>
    <w:rsid w:val="00545284"/>
    <w:rsid w:val="0054539A"/>
    <w:rsid w:val="00545B3B"/>
    <w:rsid w:val="00545F96"/>
    <w:rsid w:val="005461CD"/>
    <w:rsid w:val="0054660F"/>
    <w:rsid w:val="00546633"/>
    <w:rsid w:val="005467B4"/>
    <w:rsid w:val="00546CBC"/>
    <w:rsid w:val="0054706E"/>
    <w:rsid w:val="005470BB"/>
    <w:rsid w:val="005473BB"/>
    <w:rsid w:val="00547F11"/>
    <w:rsid w:val="00550514"/>
    <w:rsid w:val="0055051C"/>
    <w:rsid w:val="005505D2"/>
    <w:rsid w:val="00550A08"/>
    <w:rsid w:val="00550D1B"/>
    <w:rsid w:val="00551394"/>
    <w:rsid w:val="00551409"/>
    <w:rsid w:val="00551841"/>
    <w:rsid w:val="0055185B"/>
    <w:rsid w:val="0055191A"/>
    <w:rsid w:val="00551957"/>
    <w:rsid w:val="00551A33"/>
    <w:rsid w:val="00551DAE"/>
    <w:rsid w:val="00552CA9"/>
    <w:rsid w:val="005538BB"/>
    <w:rsid w:val="00553EB0"/>
    <w:rsid w:val="00554295"/>
    <w:rsid w:val="005549A0"/>
    <w:rsid w:val="00554A29"/>
    <w:rsid w:val="00554D38"/>
    <w:rsid w:val="00554FA8"/>
    <w:rsid w:val="00555180"/>
    <w:rsid w:val="00555414"/>
    <w:rsid w:val="00555592"/>
    <w:rsid w:val="00555A44"/>
    <w:rsid w:val="005567EC"/>
    <w:rsid w:val="00556BE4"/>
    <w:rsid w:val="00556C50"/>
    <w:rsid w:val="00557343"/>
    <w:rsid w:val="00557F16"/>
    <w:rsid w:val="00557F97"/>
    <w:rsid w:val="005606DB"/>
    <w:rsid w:val="00560B11"/>
    <w:rsid w:val="00560C3D"/>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1B"/>
    <w:rsid w:val="00565EBF"/>
    <w:rsid w:val="00565FE6"/>
    <w:rsid w:val="00566066"/>
    <w:rsid w:val="0056648A"/>
    <w:rsid w:val="00567038"/>
    <w:rsid w:val="00567134"/>
    <w:rsid w:val="00567570"/>
    <w:rsid w:val="0056782E"/>
    <w:rsid w:val="00567D8C"/>
    <w:rsid w:val="00567EBD"/>
    <w:rsid w:val="00567EDC"/>
    <w:rsid w:val="0057003A"/>
    <w:rsid w:val="00570837"/>
    <w:rsid w:val="00570A02"/>
    <w:rsid w:val="00570B2A"/>
    <w:rsid w:val="00570DFC"/>
    <w:rsid w:val="00571115"/>
    <w:rsid w:val="00571302"/>
    <w:rsid w:val="005713EC"/>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536"/>
    <w:rsid w:val="00577B8C"/>
    <w:rsid w:val="00577F12"/>
    <w:rsid w:val="00580C11"/>
    <w:rsid w:val="00580C90"/>
    <w:rsid w:val="00580DFC"/>
    <w:rsid w:val="00581571"/>
    <w:rsid w:val="00581ACA"/>
    <w:rsid w:val="00581CB4"/>
    <w:rsid w:val="00582C66"/>
    <w:rsid w:val="00583489"/>
    <w:rsid w:val="00583A03"/>
    <w:rsid w:val="00584969"/>
    <w:rsid w:val="00584C6F"/>
    <w:rsid w:val="0058576D"/>
    <w:rsid w:val="00585DE8"/>
    <w:rsid w:val="00586044"/>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2E2"/>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6D3"/>
    <w:rsid w:val="005B2ADD"/>
    <w:rsid w:val="005B2DA2"/>
    <w:rsid w:val="005B30E9"/>
    <w:rsid w:val="005B3108"/>
    <w:rsid w:val="005B3267"/>
    <w:rsid w:val="005B3284"/>
    <w:rsid w:val="005B34B0"/>
    <w:rsid w:val="005B3BE9"/>
    <w:rsid w:val="005B3EE8"/>
    <w:rsid w:val="005B43AB"/>
    <w:rsid w:val="005B58D5"/>
    <w:rsid w:val="005B5923"/>
    <w:rsid w:val="005B60DD"/>
    <w:rsid w:val="005B6797"/>
    <w:rsid w:val="005B6B6F"/>
    <w:rsid w:val="005B6D70"/>
    <w:rsid w:val="005B6F6D"/>
    <w:rsid w:val="005B70C7"/>
    <w:rsid w:val="005B75E8"/>
    <w:rsid w:val="005B7748"/>
    <w:rsid w:val="005C0028"/>
    <w:rsid w:val="005C079B"/>
    <w:rsid w:val="005C07E0"/>
    <w:rsid w:val="005C0CA7"/>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94F"/>
    <w:rsid w:val="005C6B3A"/>
    <w:rsid w:val="005C704B"/>
    <w:rsid w:val="005C788C"/>
    <w:rsid w:val="005D0583"/>
    <w:rsid w:val="005D05D2"/>
    <w:rsid w:val="005D0D19"/>
    <w:rsid w:val="005D1923"/>
    <w:rsid w:val="005D1AAD"/>
    <w:rsid w:val="005D1ADD"/>
    <w:rsid w:val="005D1F38"/>
    <w:rsid w:val="005D1FE1"/>
    <w:rsid w:val="005D24CB"/>
    <w:rsid w:val="005D2D7E"/>
    <w:rsid w:val="005D2D8C"/>
    <w:rsid w:val="005D30D4"/>
    <w:rsid w:val="005D3BE3"/>
    <w:rsid w:val="005D3D8C"/>
    <w:rsid w:val="005D5839"/>
    <w:rsid w:val="005D5853"/>
    <w:rsid w:val="005D5C19"/>
    <w:rsid w:val="005D610D"/>
    <w:rsid w:val="005D63A4"/>
    <w:rsid w:val="005D6639"/>
    <w:rsid w:val="005D67C4"/>
    <w:rsid w:val="005D71A9"/>
    <w:rsid w:val="005D7497"/>
    <w:rsid w:val="005E09FC"/>
    <w:rsid w:val="005E1158"/>
    <w:rsid w:val="005E1A6F"/>
    <w:rsid w:val="005E243E"/>
    <w:rsid w:val="005E2618"/>
    <w:rsid w:val="005E2BBD"/>
    <w:rsid w:val="005E30EA"/>
    <w:rsid w:val="005E4847"/>
    <w:rsid w:val="005E4B1A"/>
    <w:rsid w:val="005E4CF5"/>
    <w:rsid w:val="005E517C"/>
    <w:rsid w:val="005E59B9"/>
    <w:rsid w:val="005E5D1A"/>
    <w:rsid w:val="005E6C9C"/>
    <w:rsid w:val="005E7BCC"/>
    <w:rsid w:val="005E7D3A"/>
    <w:rsid w:val="005E7D62"/>
    <w:rsid w:val="005E7DFB"/>
    <w:rsid w:val="005F07D6"/>
    <w:rsid w:val="005F130C"/>
    <w:rsid w:val="005F1571"/>
    <w:rsid w:val="005F1A17"/>
    <w:rsid w:val="005F2B1A"/>
    <w:rsid w:val="005F3614"/>
    <w:rsid w:val="005F3BFB"/>
    <w:rsid w:val="005F4589"/>
    <w:rsid w:val="005F4A67"/>
    <w:rsid w:val="005F515F"/>
    <w:rsid w:val="005F62ED"/>
    <w:rsid w:val="005F6520"/>
    <w:rsid w:val="005F653C"/>
    <w:rsid w:val="005F6A2A"/>
    <w:rsid w:val="005F70F8"/>
    <w:rsid w:val="005F78D9"/>
    <w:rsid w:val="005F7BAF"/>
    <w:rsid w:val="006000E8"/>
    <w:rsid w:val="0060017D"/>
    <w:rsid w:val="006009C0"/>
    <w:rsid w:val="00600C2C"/>
    <w:rsid w:val="006015A2"/>
    <w:rsid w:val="006015D6"/>
    <w:rsid w:val="00602224"/>
    <w:rsid w:val="00602724"/>
    <w:rsid w:val="006031B7"/>
    <w:rsid w:val="00603E36"/>
    <w:rsid w:val="0060469A"/>
    <w:rsid w:val="00604C99"/>
    <w:rsid w:val="0060527D"/>
    <w:rsid w:val="006054F2"/>
    <w:rsid w:val="0060564A"/>
    <w:rsid w:val="00605665"/>
    <w:rsid w:val="00606D7C"/>
    <w:rsid w:val="006070BB"/>
    <w:rsid w:val="006073D2"/>
    <w:rsid w:val="006076D8"/>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346"/>
    <w:rsid w:val="00616837"/>
    <w:rsid w:val="00617A46"/>
    <w:rsid w:val="00617C9D"/>
    <w:rsid w:val="00620610"/>
    <w:rsid w:val="0062148F"/>
    <w:rsid w:val="006217E3"/>
    <w:rsid w:val="00621C15"/>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5F33"/>
    <w:rsid w:val="006263AE"/>
    <w:rsid w:val="00626575"/>
    <w:rsid w:val="00626588"/>
    <w:rsid w:val="006268F3"/>
    <w:rsid w:val="00626F93"/>
    <w:rsid w:val="00627064"/>
    <w:rsid w:val="0062708A"/>
    <w:rsid w:val="0062764E"/>
    <w:rsid w:val="00627AFB"/>
    <w:rsid w:val="00630146"/>
    <w:rsid w:val="0063015A"/>
    <w:rsid w:val="006303DD"/>
    <w:rsid w:val="00630FAE"/>
    <w:rsid w:val="00631308"/>
    <w:rsid w:val="00632349"/>
    <w:rsid w:val="00632406"/>
    <w:rsid w:val="00632485"/>
    <w:rsid w:val="006338CF"/>
    <w:rsid w:val="00633914"/>
    <w:rsid w:val="00633D2D"/>
    <w:rsid w:val="0063516C"/>
    <w:rsid w:val="0063549A"/>
    <w:rsid w:val="00635BC7"/>
    <w:rsid w:val="00635BC9"/>
    <w:rsid w:val="00635BEB"/>
    <w:rsid w:val="00635F64"/>
    <w:rsid w:val="006361FE"/>
    <w:rsid w:val="00636474"/>
    <w:rsid w:val="006365D9"/>
    <w:rsid w:val="00636A97"/>
    <w:rsid w:val="00636B87"/>
    <w:rsid w:val="00636BDC"/>
    <w:rsid w:val="0063755B"/>
    <w:rsid w:val="00637623"/>
    <w:rsid w:val="0063782A"/>
    <w:rsid w:val="00637BB8"/>
    <w:rsid w:val="00637E73"/>
    <w:rsid w:val="00637EE8"/>
    <w:rsid w:val="00640221"/>
    <w:rsid w:val="0064066B"/>
    <w:rsid w:val="00640AD5"/>
    <w:rsid w:val="00640D09"/>
    <w:rsid w:val="00641813"/>
    <w:rsid w:val="006418E0"/>
    <w:rsid w:val="00641994"/>
    <w:rsid w:val="0064242C"/>
    <w:rsid w:val="006435E1"/>
    <w:rsid w:val="006439A0"/>
    <w:rsid w:val="00643AC9"/>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3735"/>
    <w:rsid w:val="00653B08"/>
    <w:rsid w:val="00654555"/>
    <w:rsid w:val="00655110"/>
    <w:rsid w:val="0065554E"/>
    <w:rsid w:val="006557C6"/>
    <w:rsid w:val="00655E08"/>
    <w:rsid w:val="00656864"/>
    <w:rsid w:val="00656D72"/>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5B5B"/>
    <w:rsid w:val="00666981"/>
    <w:rsid w:val="00666CBB"/>
    <w:rsid w:val="006672A8"/>
    <w:rsid w:val="00667B8B"/>
    <w:rsid w:val="00670823"/>
    <w:rsid w:val="00670D68"/>
    <w:rsid w:val="00670F19"/>
    <w:rsid w:val="00671050"/>
    <w:rsid w:val="006711FA"/>
    <w:rsid w:val="00671817"/>
    <w:rsid w:val="00671DA3"/>
    <w:rsid w:val="0067215C"/>
    <w:rsid w:val="006725EA"/>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03C"/>
    <w:rsid w:val="006814FC"/>
    <w:rsid w:val="00681D9D"/>
    <w:rsid w:val="00682016"/>
    <w:rsid w:val="006826A7"/>
    <w:rsid w:val="00682AB9"/>
    <w:rsid w:val="006833C1"/>
    <w:rsid w:val="006836E2"/>
    <w:rsid w:val="00683B4A"/>
    <w:rsid w:val="00684272"/>
    <w:rsid w:val="006848F4"/>
    <w:rsid w:val="00684E2B"/>
    <w:rsid w:val="00685D4E"/>
    <w:rsid w:val="00685F18"/>
    <w:rsid w:val="00686103"/>
    <w:rsid w:val="0068680B"/>
    <w:rsid w:val="00687DCF"/>
    <w:rsid w:val="00690116"/>
    <w:rsid w:val="00690499"/>
    <w:rsid w:val="006904E9"/>
    <w:rsid w:val="00690AFD"/>
    <w:rsid w:val="00690E0D"/>
    <w:rsid w:val="00691405"/>
    <w:rsid w:val="006914EB"/>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554E"/>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1AD3"/>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6EC5"/>
    <w:rsid w:val="006B7105"/>
    <w:rsid w:val="006B71D6"/>
    <w:rsid w:val="006B739E"/>
    <w:rsid w:val="006B75C6"/>
    <w:rsid w:val="006B7CD0"/>
    <w:rsid w:val="006C0611"/>
    <w:rsid w:val="006C0899"/>
    <w:rsid w:val="006C0F55"/>
    <w:rsid w:val="006C0F67"/>
    <w:rsid w:val="006C0FEF"/>
    <w:rsid w:val="006C1008"/>
    <w:rsid w:val="006C1647"/>
    <w:rsid w:val="006C1674"/>
    <w:rsid w:val="006C174C"/>
    <w:rsid w:val="006C1BAB"/>
    <w:rsid w:val="006C1ED6"/>
    <w:rsid w:val="006C20D5"/>
    <w:rsid w:val="006C2B6B"/>
    <w:rsid w:val="006C4495"/>
    <w:rsid w:val="006C48D9"/>
    <w:rsid w:val="006C4CD6"/>
    <w:rsid w:val="006C50D7"/>
    <w:rsid w:val="006C5102"/>
    <w:rsid w:val="006C542A"/>
    <w:rsid w:val="006C5572"/>
    <w:rsid w:val="006C5E40"/>
    <w:rsid w:val="006C6597"/>
    <w:rsid w:val="006C65BA"/>
    <w:rsid w:val="006C6B4D"/>
    <w:rsid w:val="006C6CB6"/>
    <w:rsid w:val="006C6F4B"/>
    <w:rsid w:val="006C72EE"/>
    <w:rsid w:val="006C7E40"/>
    <w:rsid w:val="006D00E4"/>
    <w:rsid w:val="006D04F1"/>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D7FC6"/>
    <w:rsid w:val="006E0364"/>
    <w:rsid w:val="006E05E1"/>
    <w:rsid w:val="006E069C"/>
    <w:rsid w:val="006E0784"/>
    <w:rsid w:val="006E0901"/>
    <w:rsid w:val="006E0E7D"/>
    <w:rsid w:val="006E14BA"/>
    <w:rsid w:val="006E14D4"/>
    <w:rsid w:val="006E151C"/>
    <w:rsid w:val="006E1FA9"/>
    <w:rsid w:val="006E2161"/>
    <w:rsid w:val="006E4122"/>
    <w:rsid w:val="006E474F"/>
    <w:rsid w:val="006E4CE6"/>
    <w:rsid w:val="006E583F"/>
    <w:rsid w:val="006E5A99"/>
    <w:rsid w:val="006E5D24"/>
    <w:rsid w:val="006E5D2F"/>
    <w:rsid w:val="006E6B75"/>
    <w:rsid w:val="006E6D32"/>
    <w:rsid w:val="006E7B7F"/>
    <w:rsid w:val="006E7DBC"/>
    <w:rsid w:val="006E7FC6"/>
    <w:rsid w:val="006F05AB"/>
    <w:rsid w:val="006F083A"/>
    <w:rsid w:val="006F0960"/>
    <w:rsid w:val="006F0CA0"/>
    <w:rsid w:val="006F0D0B"/>
    <w:rsid w:val="006F0EE6"/>
    <w:rsid w:val="006F105C"/>
    <w:rsid w:val="006F170E"/>
    <w:rsid w:val="006F1DFD"/>
    <w:rsid w:val="006F2185"/>
    <w:rsid w:val="006F2A30"/>
    <w:rsid w:val="006F310C"/>
    <w:rsid w:val="006F32B0"/>
    <w:rsid w:val="006F330C"/>
    <w:rsid w:val="006F3365"/>
    <w:rsid w:val="006F3597"/>
    <w:rsid w:val="006F37C6"/>
    <w:rsid w:val="006F3B9D"/>
    <w:rsid w:val="006F3DD3"/>
    <w:rsid w:val="006F4588"/>
    <w:rsid w:val="006F4A2A"/>
    <w:rsid w:val="006F4D96"/>
    <w:rsid w:val="006F4F6E"/>
    <w:rsid w:val="006F557A"/>
    <w:rsid w:val="006F5C15"/>
    <w:rsid w:val="006F5CF2"/>
    <w:rsid w:val="006F6457"/>
    <w:rsid w:val="006F6AD0"/>
    <w:rsid w:val="006F6FA4"/>
    <w:rsid w:val="006F7630"/>
    <w:rsid w:val="006F7848"/>
    <w:rsid w:val="006F7A2F"/>
    <w:rsid w:val="006F7AD1"/>
    <w:rsid w:val="00700458"/>
    <w:rsid w:val="007009CF"/>
    <w:rsid w:val="007009FD"/>
    <w:rsid w:val="00701419"/>
    <w:rsid w:val="007014B9"/>
    <w:rsid w:val="00701512"/>
    <w:rsid w:val="00701556"/>
    <w:rsid w:val="00702009"/>
    <w:rsid w:val="0070232B"/>
    <w:rsid w:val="00702AB6"/>
    <w:rsid w:val="00703263"/>
    <w:rsid w:val="00703A62"/>
    <w:rsid w:val="00703C25"/>
    <w:rsid w:val="00705346"/>
    <w:rsid w:val="00705474"/>
    <w:rsid w:val="00706078"/>
    <w:rsid w:val="00706A0D"/>
    <w:rsid w:val="00706DD7"/>
    <w:rsid w:val="00706F67"/>
    <w:rsid w:val="007074B5"/>
    <w:rsid w:val="00707B3C"/>
    <w:rsid w:val="00707D35"/>
    <w:rsid w:val="0071043F"/>
    <w:rsid w:val="00710546"/>
    <w:rsid w:val="00711057"/>
    <w:rsid w:val="00711A3C"/>
    <w:rsid w:val="007126EC"/>
    <w:rsid w:val="007130A6"/>
    <w:rsid w:val="00713565"/>
    <w:rsid w:val="00713843"/>
    <w:rsid w:val="00714583"/>
    <w:rsid w:val="0071487A"/>
    <w:rsid w:val="00714923"/>
    <w:rsid w:val="007149E4"/>
    <w:rsid w:val="00714FA1"/>
    <w:rsid w:val="00715377"/>
    <w:rsid w:val="00715891"/>
    <w:rsid w:val="00715CAD"/>
    <w:rsid w:val="007163C2"/>
    <w:rsid w:val="00716418"/>
    <w:rsid w:val="007164FC"/>
    <w:rsid w:val="0071664E"/>
    <w:rsid w:val="007166DD"/>
    <w:rsid w:val="0071694E"/>
    <w:rsid w:val="00716D88"/>
    <w:rsid w:val="00716EB5"/>
    <w:rsid w:val="00717051"/>
    <w:rsid w:val="00717F30"/>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848"/>
    <w:rsid w:val="00724AF2"/>
    <w:rsid w:val="007252D0"/>
    <w:rsid w:val="0072593C"/>
    <w:rsid w:val="00725ABA"/>
    <w:rsid w:val="00725D87"/>
    <w:rsid w:val="00726587"/>
    <w:rsid w:val="0072669E"/>
    <w:rsid w:val="007267A1"/>
    <w:rsid w:val="00727482"/>
    <w:rsid w:val="00727BCA"/>
    <w:rsid w:val="00727D5B"/>
    <w:rsid w:val="00727ED8"/>
    <w:rsid w:val="00730118"/>
    <w:rsid w:val="00730B0C"/>
    <w:rsid w:val="00730B7D"/>
    <w:rsid w:val="00730DB4"/>
    <w:rsid w:val="007315E7"/>
    <w:rsid w:val="00732664"/>
    <w:rsid w:val="00732B92"/>
    <w:rsid w:val="00732BA5"/>
    <w:rsid w:val="0073343D"/>
    <w:rsid w:val="007335D5"/>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486E"/>
    <w:rsid w:val="00745242"/>
    <w:rsid w:val="00745259"/>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451"/>
    <w:rsid w:val="00753D82"/>
    <w:rsid w:val="00753FFE"/>
    <w:rsid w:val="007545CE"/>
    <w:rsid w:val="00754BCC"/>
    <w:rsid w:val="00754BD7"/>
    <w:rsid w:val="00754CEE"/>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264A"/>
    <w:rsid w:val="00763100"/>
    <w:rsid w:val="007633FE"/>
    <w:rsid w:val="00764186"/>
    <w:rsid w:val="007648D8"/>
    <w:rsid w:val="00764C07"/>
    <w:rsid w:val="00764CC0"/>
    <w:rsid w:val="007656C6"/>
    <w:rsid w:val="00765794"/>
    <w:rsid w:val="007657C3"/>
    <w:rsid w:val="0076583A"/>
    <w:rsid w:val="00765E69"/>
    <w:rsid w:val="00766779"/>
    <w:rsid w:val="007668FB"/>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2A"/>
    <w:rsid w:val="00772E96"/>
    <w:rsid w:val="0077347F"/>
    <w:rsid w:val="007734AB"/>
    <w:rsid w:val="007736F2"/>
    <w:rsid w:val="00773A14"/>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AF"/>
    <w:rsid w:val="007839B5"/>
    <w:rsid w:val="00783EBB"/>
    <w:rsid w:val="0078406A"/>
    <w:rsid w:val="007846E0"/>
    <w:rsid w:val="00784ED7"/>
    <w:rsid w:val="007853E4"/>
    <w:rsid w:val="007855A3"/>
    <w:rsid w:val="00785A6E"/>
    <w:rsid w:val="007862FC"/>
    <w:rsid w:val="00786664"/>
    <w:rsid w:val="00786710"/>
    <w:rsid w:val="00786A11"/>
    <w:rsid w:val="00786C6B"/>
    <w:rsid w:val="00786E3D"/>
    <w:rsid w:val="007878CB"/>
    <w:rsid w:val="00787995"/>
    <w:rsid w:val="00787D51"/>
    <w:rsid w:val="00787F04"/>
    <w:rsid w:val="00790161"/>
    <w:rsid w:val="007901D6"/>
    <w:rsid w:val="0079022E"/>
    <w:rsid w:val="00790661"/>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67B1"/>
    <w:rsid w:val="00797A80"/>
    <w:rsid w:val="00797C41"/>
    <w:rsid w:val="007A04F5"/>
    <w:rsid w:val="007A1834"/>
    <w:rsid w:val="007A1F8C"/>
    <w:rsid w:val="007A239E"/>
    <w:rsid w:val="007A2BAA"/>
    <w:rsid w:val="007A3068"/>
    <w:rsid w:val="007A316D"/>
    <w:rsid w:val="007A34DE"/>
    <w:rsid w:val="007A369F"/>
    <w:rsid w:val="007A3726"/>
    <w:rsid w:val="007A3CDD"/>
    <w:rsid w:val="007A3D86"/>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29CC"/>
    <w:rsid w:val="007B352D"/>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23"/>
    <w:rsid w:val="007C54E0"/>
    <w:rsid w:val="007C6E48"/>
    <w:rsid w:val="007C75A3"/>
    <w:rsid w:val="007C7749"/>
    <w:rsid w:val="007C7884"/>
    <w:rsid w:val="007C78C3"/>
    <w:rsid w:val="007C79B5"/>
    <w:rsid w:val="007C7AB3"/>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B02"/>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65A"/>
    <w:rsid w:val="00812964"/>
    <w:rsid w:val="00812A82"/>
    <w:rsid w:val="00812AA3"/>
    <w:rsid w:val="00812C79"/>
    <w:rsid w:val="00813198"/>
    <w:rsid w:val="008131DE"/>
    <w:rsid w:val="008138FD"/>
    <w:rsid w:val="0081413D"/>
    <w:rsid w:val="00814B16"/>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07C"/>
    <w:rsid w:val="00821202"/>
    <w:rsid w:val="00821A71"/>
    <w:rsid w:val="00821B2D"/>
    <w:rsid w:val="00821CC1"/>
    <w:rsid w:val="00821F2D"/>
    <w:rsid w:val="0082252A"/>
    <w:rsid w:val="00822C09"/>
    <w:rsid w:val="00822D03"/>
    <w:rsid w:val="00822D96"/>
    <w:rsid w:val="00822F98"/>
    <w:rsid w:val="00823018"/>
    <w:rsid w:val="008233E9"/>
    <w:rsid w:val="00823F05"/>
    <w:rsid w:val="00823F1A"/>
    <w:rsid w:val="00824AE4"/>
    <w:rsid w:val="00824C2F"/>
    <w:rsid w:val="008254D9"/>
    <w:rsid w:val="008257C6"/>
    <w:rsid w:val="0082584D"/>
    <w:rsid w:val="00825DFF"/>
    <w:rsid w:val="00826718"/>
    <w:rsid w:val="00826AF7"/>
    <w:rsid w:val="00826E01"/>
    <w:rsid w:val="00826F5D"/>
    <w:rsid w:val="00827410"/>
    <w:rsid w:val="008275CB"/>
    <w:rsid w:val="008276E9"/>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3F0"/>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284"/>
    <w:rsid w:val="00856636"/>
    <w:rsid w:val="00856B25"/>
    <w:rsid w:val="0085704D"/>
    <w:rsid w:val="0085746C"/>
    <w:rsid w:val="008577B5"/>
    <w:rsid w:val="008578DE"/>
    <w:rsid w:val="008579AF"/>
    <w:rsid w:val="00857A43"/>
    <w:rsid w:val="00857B75"/>
    <w:rsid w:val="00857B7C"/>
    <w:rsid w:val="00857BFD"/>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53F"/>
    <w:rsid w:val="00877D64"/>
    <w:rsid w:val="0088023C"/>
    <w:rsid w:val="00880978"/>
    <w:rsid w:val="00880C0B"/>
    <w:rsid w:val="0088168D"/>
    <w:rsid w:val="00882643"/>
    <w:rsid w:val="008826E4"/>
    <w:rsid w:val="0088273E"/>
    <w:rsid w:val="008828DD"/>
    <w:rsid w:val="0088303F"/>
    <w:rsid w:val="00883395"/>
    <w:rsid w:val="0088396F"/>
    <w:rsid w:val="00883F48"/>
    <w:rsid w:val="0088469F"/>
    <w:rsid w:val="00884864"/>
    <w:rsid w:val="00884A12"/>
    <w:rsid w:val="00884B82"/>
    <w:rsid w:val="00884E5E"/>
    <w:rsid w:val="008854B2"/>
    <w:rsid w:val="00885DDC"/>
    <w:rsid w:val="008864FE"/>
    <w:rsid w:val="00886F93"/>
    <w:rsid w:val="00887532"/>
    <w:rsid w:val="0088795A"/>
    <w:rsid w:val="00890527"/>
    <w:rsid w:val="0089054F"/>
    <w:rsid w:val="008905A4"/>
    <w:rsid w:val="00890D65"/>
    <w:rsid w:val="00891D3A"/>
    <w:rsid w:val="00892205"/>
    <w:rsid w:val="008924D6"/>
    <w:rsid w:val="00892958"/>
    <w:rsid w:val="008929DD"/>
    <w:rsid w:val="008929DE"/>
    <w:rsid w:val="00893C29"/>
    <w:rsid w:val="0089438D"/>
    <w:rsid w:val="00894412"/>
    <w:rsid w:val="00894752"/>
    <w:rsid w:val="008951DF"/>
    <w:rsid w:val="008955A1"/>
    <w:rsid w:val="00895AEB"/>
    <w:rsid w:val="00895FC1"/>
    <w:rsid w:val="00895FDB"/>
    <w:rsid w:val="008960C4"/>
    <w:rsid w:val="0089725E"/>
    <w:rsid w:val="00897656"/>
    <w:rsid w:val="008A01CA"/>
    <w:rsid w:val="008A0359"/>
    <w:rsid w:val="008A06F6"/>
    <w:rsid w:val="008A147C"/>
    <w:rsid w:val="008A17E6"/>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1BC"/>
    <w:rsid w:val="008A6878"/>
    <w:rsid w:val="008A6E99"/>
    <w:rsid w:val="008A748E"/>
    <w:rsid w:val="008B005F"/>
    <w:rsid w:val="008B023A"/>
    <w:rsid w:val="008B038C"/>
    <w:rsid w:val="008B070A"/>
    <w:rsid w:val="008B0D27"/>
    <w:rsid w:val="008B0F5D"/>
    <w:rsid w:val="008B1000"/>
    <w:rsid w:val="008B1129"/>
    <w:rsid w:val="008B1520"/>
    <w:rsid w:val="008B1866"/>
    <w:rsid w:val="008B2107"/>
    <w:rsid w:val="008B22FF"/>
    <w:rsid w:val="008B2316"/>
    <w:rsid w:val="008B2614"/>
    <w:rsid w:val="008B2D78"/>
    <w:rsid w:val="008B36E0"/>
    <w:rsid w:val="008B3B9A"/>
    <w:rsid w:val="008B3CE6"/>
    <w:rsid w:val="008B4B3E"/>
    <w:rsid w:val="008B4BA9"/>
    <w:rsid w:val="008B4F28"/>
    <w:rsid w:val="008B51AF"/>
    <w:rsid w:val="008B598D"/>
    <w:rsid w:val="008B5A05"/>
    <w:rsid w:val="008B5E29"/>
    <w:rsid w:val="008B603A"/>
    <w:rsid w:val="008B61F4"/>
    <w:rsid w:val="008B6F0A"/>
    <w:rsid w:val="008B717F"/>
    <w:rsid w:val="008B78A9"/>
    <w:rsid w:val="008C00D9"/>
    <w:rsid w:val="008C0785"/>
    <w:rsid w:val="008C150C"/>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311"/>
    <w:rsid w:val="008C6F94"/>
    <w:rsid w:val="008C76D1"/>
    <w:rsid w:val="008C7B50"/>
    <w:rsid w:val="008D0618"/>
    <w:rsid w:val="008D070C"/>
    <w:rsid w:val="008D087B"/>
    <w:rsid w:val="008D0A2B"/>
    <w:rsid w:val="008D0AC6"/>
    <w:rsid w:val="008D10A3"/>
    <w:rsid w:val="008D1414"/>
    <w:rsid w:val="008D18D7"/>
    <w:rsid w:val="008D1969"/>
    <w:rsid w:val="008D1ED9"/>
    <w:rsid w:val="008D42E3"/>
    <w:rsid w:val="008D45C5"/>
    <w:rsid w:val="008D4A5E"/>
    <w:rsid w:val="008D4CCA"/>
    <w:rsid w:val="008D4D03"/>
    <w:rsid w:val="008D53AD"/>
    <w:rsid w:val="008D5F6E"/>
    <w:rsid w:val="008D60B2"/>
    <w:rsid w:val="008D6154"/>
    <w:rsid w:val="008D6D2F"/>
    <w:rsid w:val="008D6F32"/>
    <w:rsid w:val="008D6FEA"/>
    <w:rsid w:val="008D76C4"/>
    <w:rsid w:val="008D7AFC"/>
    <w:rsid w:val="008E04CF"/>
    <w:rsid w:val="008E0562"/>
    <w:rsid w:val="008E0659"/>
    <w:rsid w:val="008E08DB"/>
    <w:rsid w:val="008E136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35F"/>
    <w:rsid w:val="008E64EC"/>
    <w:rsid w:val="008E6A6C"/>
    <w:rsid w:val="008F1144"/>
    <w:rsid w:val="008F1391"/>
    <w:rsid w:val="008F17D0"/>
    <w:rsid w:val="008F17EA"/>
    <w:rsid w:val="008F19BF"/>
    <w:rsid w:val="008F23DD"/>
    <w:rsid w:val="008F2C3A"/>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8F7C71"/>
    <w:rsid w:val="00900613"/>
    <w:rsid w:val="00900E24"/>
    <w:rsid w:val="0090102D"/>
    <w:rsid w:val="00901A29"/>
    <w:rsid w:val="00901FAA"/>
    <w:rsid w:val="0090226A"/>
    <w:rsid w:val="009023C3"/>
    <w:rsid w:val="0090290E"/>
    <w:rsid w:val="00902A8A"/>
    <w:rsid w:val="00903526"/>
    <w:rsid w:val="00903DBA"/>
    <w:rsid w:val="00904B0B"/>
    <w:rsid w:val="00904FF1"/>
    <w:rsid w:val="00905566"/>
    <w:rsid w:val="009062A3"/>
    <w:rsid w:val="00906FDC"/>
    <w:rsid w:val="009077BC"/>
    <w:rsid w:val="00907D98"/>
    <w:rsid w:val="009100DE"/>
    <w:rsid w:val="00910593"/>
    <w:rsid w:val="0091162B"/>
    <w:rsid w:val="009116B3"/>
    <w:rsid w:val="00912090"/>
    <w:rsid w:val="0091297F"/>
    <w:rsid w:val="0091358D"/>
    <w:rsid w:val="00914572"/>
    <w:rsid w:val="009146DE"/>
    <w:rsid w:val="009153EC"/>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8AE"/>
    <w:rsid w:val="00926C30"/>
    <w:rsid w:val="00930486"/>
    <w:rsid w:val="0093068B"/>
    <w:rsid w:val="00930D6E"/>
    <w:rsid w:val="00931057"/>
    <w:rsid w:val="009315B4"/>
    <w:rsid w:val="00931C82"/>
    <w:rsid w:val="00931D1D"/>
    <w:rsid w:val="00931DF8"/>
    <w:rsid w:val="0093226B"/>
    <w:rsid w:val="0093319D"/>
    <w:rsid w:val="009337D4"/>
    <w:rsid w:val="00933A13"/>
    <w:rsid w:val="00933DB6"/>
    <w:rsid w:val="009345D9"/>
    <w:rsid w:val="00934B56"/>
    <w:rsid w:val="00935761"/>
    <w:rsid w:val="00935925"/>
    <w:rsid w:val="00935CB4"/>
    <w:rsid w:val="0093655A"/>
    <w:rsid w:val="00936C55"/>
    <w:rsid w:val="00936DCF"/>
    <w:rsid w:val="00937081"/>
    <w:rsid w:val="009374BC"/>
    <w:rsid w:val="00937673"/>
    <w:rsid w:val="00937E2D"/>
    <w:rsid w:val="0094005D"/>
    <w:rsid w:val="009402D9"/>
    <w:rsid w:val="009409E5"/>
    <w:rsid w:val="00940D29"/>
    <w:rsid w:val="00941123"/>
    <w:rsid w:val="00941548"/>
    <w:rsid w:val="00941FA5"/>
    <w:rsid w:val="0094259A"/>
    <w:rsid w:val="009428E7"/>
    <w:rsid w:val="00942927"/>
    <w:rsid w:val="0094344C"/>
    <w:rsid w:val="009436C9"/>
    <w:rsid w:val="00943D27"/>
    <w:rsid w:val="00945454"/>
    <w:rsid w:val="00945781"/>
    <w:rsid w:val="00945F2A"/>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3BC4"/>
    <w:rsid w:val="009542DA"/>
    <w:rsid w:val="00954357"/>
    <w:rsid w:val="00954421"/>
    <w:rsid w:val="00955609"/>
    <w:rsid w:val="009557E1"/>
    <w:rsid w:val="009557E3"/>
    <w:rsid w:val="00955C5B"/>
    <w:rsid w:val="0095654D"/>
    <w:rsid w:val="00956D12"/>
    <w:rsid w:val="00956DF6"/>
    <w:rsid w:val="009575B8"/>
    <w:rsid w:val="009575FF"/>
    <w:rsid w:val="009605B9"/>
    <w:rsid w:val="00960827"/>
    <w:rsid w:val="00960992"/>
    <w:rsid w:val="00960B8F"/>
    <w:rsid w:val="00960FD6"/>
    <w:rsid w:val="00961401"/>
    <w:rsid w:val="00961519"/>
    <w:rsid w:val="00961D09"/>
    <w:rsid w:val="00961EA5"/>
    <w:rsid w:val="009623EA"/>
    <w:rsid w:val="009625BD"/>
    <w:rsid w:val="00962862"/>
    <w:rsid w:val="00962BDF"/>
    <w:rsid w:val="009638FC"/>
    <w:rsid w:val="00963BBC"/>
    <w:rsid w:val="00963D68"/>
    <w:rsid w:val="009643E6"/>
    <w:rsid w:val="0096463B"/>
    <w:rsid w:val="00964721"/>
    <w:rsid w:val="0096554F"/>
    <w:rsid w:val="009658AB"/>
    <w:rsid w:val="00965CBF"/>
    <w:rsid w:val="009669AA"/>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12"/>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1470"/>
    <w:rsid w:val="00992045"/>
    <w:rsid w:val="00992F14"/>
    <w:rsid w:val="00992FD8"/>
    <w:rsid w:val="0099300C"/>
    <w:rsid w:val="00993050"/>
    <w:rsid w:val="0099305D"/>
    <w:rsid w:val="0099374A"/>
    <w:rsid w:val="00993A94"/>
    <w:rsid w:val="00994405"/>
    <w:rsid w:val="0099448E"/>
    <w:rsid w:val="00995414"/>
    <w:rsid w:val="009955E6"/>
    <w:rsid w:val="00995A66"/>
    <w:rsid w:val="0099607F"/>
    <w:rsid w:val="009960AD"/>
    <w:rsid w:val="00996182"/>
    <w:rsid w:val="0099637C"/>
    <w:rsid w:val="00996520"/>
    <w:rsid w:val="00997388"/>
    <w:rsid w:val="009976E3"/>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1FF2"/>
    <w:rsid w:val="009C2209"/>
    <w:rsid w:val="009C2E6D"/>
    <w:rsid w:val="009C3309"/>
    <w:rsid w:val="009C3C93"/>
    <w:rsid w:val="009C4120"/>
    <w:rsid w:val="009C42AF"/>
    <w:rsid w:val="009C4A73"/>
    <w:rsid w:val="009C4B74"/>
    <w:rsid w:val="009C4F06"/>
    <w:rsid w:val="009C5111"/>
    <w:rsid w:val="009C58C4"/>
    <w:rsid w:val="009C5A0F"/>
    <w:rsid w:val="009C5AE4"/>
    <w:rsid w:val="009C5D5C"/>
    <w:rsid w:val="009C7272"/>
    <w:rsid w:val="009C7ACD"/>
    <w:rsid w:val="009C7F5B"/>
    <w:rsid w:val="009D0617"/>
    <w:rsid w:val="009D06D9"/>
    <w:rsid w:val="009D0A86"/>
    <w:rsid w:val="009D0B05"/>
    <w:rsid w:val="009D0C3C"/>
    <w:rsid w:val="009D0C52"/>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902"/>
    <w:rsid w:val="009D4A3A"/>
    <w:rsid w:val="009D4D20"/>
    <w:rsid w:val="009D50A3"/>
    <w:rsid w:val="009D5278"/>
    <w:rsid w:val="009D5C03"/>
    <w:rsid w:val="009D5EF8"/>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502"/>
    <w:rsid w:val="009F1A85"/>
    <w:rsid w:val="009F235A"/>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15"/>
    <w:rsid w:val="00A0435B"/>
    <w:rsid w:val="00A04D22"/>
    <w:rsid w:val="00A04EB3"/>
    <w:rsid w:val="00A053AA"/>
    <w:rsid w:val="00A056FE"/>
    <w:rsid w:val="00A05B18"/>
    <w:rsid w:val="00A05FC6"/>
    <w:rsid w:val="00A0636D"/>
    <w:rsid w:val="00A06D17"/>
    <w:rsid w:val="00A06D58"/>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4E3A"/>
    <w:rsid w:val="00A1577C"/>
    <w:rsid w:val="00A1595A"/>
    <w:rsid w:val="00A1677E"/>
    <w:rsid w:val="00A17292"/>
    <w:rsid w:val="00A20373"/>
    <w:rsid w:val="00A20539"/>
    <w:rsid w:val="00A20B6D"/>
    <w:rsid w:val="00A21144"/>
    <w:rsid w:val="00A215B7"/>
    <w:rsid w:val="00A21921"/>
    <w:rsid w:val="00A22145"/>
    <w:rsid w:val="00A22353"/>
    <w:rsid w:val="00A22563"/>
    <w:rsid w:val="00A22917"/>
    <w:rsid w:val="00A22FD5"/>
    <w:rsid w:val="00A234E3"/>
    <w:rsid w:val="00A2369E"/>
    <w:rsid w:val="00A23E14"/>
    <w:rsid w:val="00A2401C"/>
    <w:rsid w:val="00A241D2"/>
    <w:rsid w:val="00A241D9"/>
    <w:rsid w:val="00A2429D"/>
    <w:rsid w:val="00A249A3"/>
    <w:rsid w:val="00A25284"/>
    <w:rsid w:val="00A25287"/>
    <w:rsid w:val="00A25F57"/>
    <w:rsid w:val="00A261E5"/>
    <w:rsid w:val="00A268F2"/>
    <w:rsid w:val="00A26C0E"/>
    <w:rsid w:val="00A26C72"/>
    <w:rsid w:val="00A27311"/>
    <w:rsid w:val="00A27332"/>
    <w:rsid w:val="00A275A9"/>
    <w:rsid w:val="00A278DF"/>
    <w:rsid w:val="00A27C62"/>
    <w:rsid w:val="00A27F7D"/>
    <w:rsid w:val="00A30109"/>
    <w:rsid w:val="00A301FA"/>
    <w:rsid w:val="00A3139F"/>
    <w:rsid w:val="00A3143A"/>
    <w:rsid w:val="00A316E8"/>
    <w:rsid w:val="00A31750"/>
    <w:rsid w:val="00A32AB0"/>
    <w:rsid w:val="00A32FBE"/>
    <w:rsid w:val="00A33582"/>
    <w:rsid w:val="00A338C0"/>
    <w:rsid w:val="00A33AD9"/>
    <w:rsid w:val="00A33B17"/>
    <w:rsid w:val="00A33F6B"/>
    <w:rsid w:val="00A3440B"/>
    <w:rsid w:val="00A354BF"/>
    <w:rsid w:val="00A358EB"/>
    <w:rsid w:val="00A35A47"/>
    <w:rsid w:val="00A360AE"/>
    <w:rsid w:val="00A360BC"/>
    <w:rsid w:val="00A3659B"/>
    <w:rsid w:val="00A365A6"/>
    <w:rsid w:val="00A367FB"/>
    <w:rsid w:val="00A369D7"/>
    <w:rsid w:val="00A36DCD"/>
    <w:rsid w:val="00A36EBC"/>
    <w:rsid w:val="00A371A6"/>
    <w:rsid w:val="00A37514"/>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2C9"/>
    <w:rsid w:val="00A568A1"/>
    <w:rsid w:val="00A56B28"/>
    <w:rsid w:val="00A56E9A"/>
    <w:rsid w:val="00A56F81"/>
    <w:rsid w:val="00A57022"/>
    <w:rsid w:val="00A573AA"/>
    <w:rsid w:val="00A576EC"/>
    <w:rsid w:val="00A579AA"/>
    <w:rsid w:val="00A6038D"/>
    <w:rsid w:val="00A606CA"/>
    <w:rsid w:val="00A61361"/>
    <w:rsid w:val="00A61E42"/>
    <w:rsid w:val="00A621EF"/>
    <w:rsid w:val="00A622A6"/>
    <w:rsid w:val="00A62EC5"/>
    <w:rsid w:val="00A62FA8"/>
    <w:rsid w:val="00A641FD"/>
    <w:rsid w:val="00A6424C"/>
    <w:rsid w:val="00A644DC"/>
    <w:rsid w:val="00A64664"/>
    <w:rsid w:val="00A64A61"/>
    <w:rsid w:val="00A64C09"/>
    <w:rsid w:val="00A651DF"/>
    <w:rsid w:val="00A65445"/>
    <w:rsid w:val="00A667E5"/>
    <w:rsid w:val="00A6691B"/>
    <w:rsid w:val="00A66984"/>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6C5"/>
    <w:rsid w:val="00A76B07"/>
    <w:rsid w:val="00A778F8"/>
    <w:rsid w:val="00A80C13"/>
    <w:rsid w:val="00A80C8C"/>
    <w:rsid w:val="00A80F79"/>
    <w:rsid w:val="00A8100F"/>
    <w:rsid w:val="00A815A0"/>
    <w:rsid w:val="00A81D8B"/>
    <w:rsid w:val="00A824A4"/>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9AC"/>
    <w:rsid w:val="00A94BA5"/>
    <w:rsid w:val="00A94C35"/>
    <w:rsid w:val="00A94CAB"/>
    <w:rsid w:val="00A956D2"/>
    <w:rsid w:val="00A956F3"/>
    <w:rsid w:val="00A95A70"/>
    <w:rsid w:val="00A95BA1"/>
    <w:rsid w:val="00A96182"/>
    <w:rsid w:val="00A962BD"/>
    <w:rsid w:val="00A96A40"/>
    <w:rsid w:val="00A96ECA"/>
    <w:rsid w:val="00AA002C"/>
    <w:rsid w:val="00AA00FF"/>
    <w:rsid w:val="00AA01AA"/>
    <w:rsid w:val="00AA0632"/>
    <w:rsid w:val="00AA0F6F"/>
    <w:rsid w:val="00AA11D7"/>
    <w:rsid w:val="00AA1CEB"/>
    <w:rsid w:val="00AA1F52"/>
    <w:rsid w:val="00AA2643"/>
    <w:rsid w:val="00AA2DA9"/>
    <w:rsid w:val="00AA3D4B"/>
    <w:rsid w:val="00AA3F05"/>
    <w:rsid w:val="00AA40D9"/>
    <w:rsid w:val="00AA5111"/>
    <w:rsid w:val="00AA5412"/>
    <w:rsid w:val="00AA578B"/>
    <w:rsid w:val="00AA5CBE"/>
    <w:rsid w:val="00AA6BF5"/>
    <w:rsid w:val="00AA7124"/>
    <w:rsid w:val="00AA74B7"/>
    <w:rsid w:val="00AA775A"/>
    <w:rsid w:val="00AA7964"/>
    <w:rsid w:val="00AA7AE3"/>
    <w:rsid w:val="00AB0081"/>
    <w:rsid w:val="00AB0E49"/>
    <w:rsid w:val="00AB1477"/>
    <w:rsid w:val="00AB1A2A"/>
    <w:rsid w:val="00AB1E27"/>
    <w:rsid w:val="00AB2168"/>
    <w:rsid w:val="00AB2749"/>
    <w:rsid w:val="00AB27AE"/>
    <w:rsid w:val="00AB3154"/>
    <w:rsid w:val="00AB3499"/>
    <w:rsid w:val="00AB34E2"/>
    <w:rsid w:val="00AB3DF7"/>
    <w:rsid w:val="00AB5035"/>
    <w:rsid w:val="00AB54D4"/>
    <w:rsid w:val="00AB5520"/>
    <w:rsid w:val="00AB560A"/>
    <w:rsid w:val="00AB6490"/>
    <w:rsid w:val="00AB67B6"/>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0B0"/>
    <w:rsid w:val="00AD05BE"/>
    <w:rsid w:val="00AD0621"/>
    <w:rsid w:val="00AD14C8"/>
    <w:rsid w:val="00AD17E2"/>
    <w:rsid w:val="00AD1EC8"/>
    <w:rsid w:val="00AD1F9F"/>
    <w:rsid w:val="00AD21CF"/>
    <w:rsid w:val="00AD2ABE"/>
    <w:rsid w:val="00AD30EC"/>
    <w:rsid w:val="00AD31F8"/>
    <w:rsid w:val="00AD3473"/>
    <w:rsid w:val="00AD3611"/>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5BE"/>
    <w:rsid w:val="00AE47B5"/>
    <w:rsid w:val="00AE4836"/>
    <w:rsid w:val="00AE51AD"/>
    <w:rsid w:val="00AE5323"/>
    <w:rsid w:val="00AE5AF1"/>
    <w:rsid w:val="00AE5B11"/>
    <w:rsid w:val="00AE5B4F"/>
    <w:rsid w:val="00AE6ADE"/>
    <w:rsid w:val="00AE6C4F"/>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1A6"/>
    <w:rsid w:val="00B025E5"/>
    <w:rsid w:val="00B02935"/>
    <w:rsid w:val="00B02C82"/>
    <w:rsid w:val="00B0328D"/>
    <w:rsid w:val="00B0384D"/>
    <w:rsid w:val="00B03A87"/>
    <w:rsid w:val="00B03D24"/>
    <w:rsid w:val="00B04869"/>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0F38"/>
    <w:rsid w:val="00B11CE5"/>
    <w:rsid w:val="00B13204"/>
    <w:rsid w:val="00B13285"/>
    <w:rsid w:val="00B13378"/>
    <w:rsid w:val="00B13786"/>
    <w:rsid w:val="00B13C72"/>
    <w:rsid w:val="00B14272"/>
    <w:rsid w:val="00B142B8"/>
    <w:rsid w:val="00B14C11"/>
    <w:rsid w:val="00B16751"/>
    <w:rsid w:val="00B16A1C"/>
    <w:rsid w:val="00B16DA0"/>
    <w:rsid w:val="00B171C7"/>
    <w:rsid w:val="00B17FDD"/>
    <w:rsid w:val="00B20797"/>
    <w:rsid w:val="00B21893"/>
    <w:rsid w:val="00B2247A"/>
    <w:rsid w:val="00B22B2B"/>
    <w:rsid w:val="00B22C92"/>
    <w:rsid w:val="00B2336B"/>
    <w:rsid w:val="00B2339F"/>
    <w:rsid w:val="00B2357F"/>
    <w:rsid w:val="00B2389D"/>
    <w:rsid w:val="00B23CB0"/>
    <w:rsid w:val="00B24578"/>
    <w:rsid w:val="00B24831"/>
    <w:rsid w:val="00B2582C"/>
    <w:rsid w:val="00B25833"/>
    <w:rsid w:val="00B25A1C"/>
    <w:rsid w:val="00B2604D"/>
    <w:rsid w:val="00B263D9"/>
    <w:rsid w:val="00B265D5"/>
    <w:rsid w:val="00B26F06"/>
    <w:rsid w:val="00B27316"/>
    <w:rsid w:val="00B301C7"/>
    <w:rsid w:val="00B306CB"/>
    <w:rsid w:val="00B30970"/>
    <w:rsid w:val="00B309FF"/>
    <w:rsid w:val="00B30BF5"/>
    <w:rsid w:val="00B3135B"/>
    <w:rsid w:val="00B31D2B"/>
    <w:rsid w:val="00B31DF1"/>
    <w:rsid w:val="00B32556"/>
    <w:rsid w:val="00B32D6C"/>
    <w:rsid w:val="00B32E69"/>
    <w:rsid w:val="00B32ECC"/>
    <w:rsid w:val="00B3303D"/>
    <w:rsid w:val="00B330BA"/>
    <w:rsid w:val="00B3399D"/>
    <w:rsid w:val="00B33A3B"/>
    <w:rsid w:val="00B34402"/>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440"/>
    <w:rsid w:val="00B45471"/>
    <w:rsid w:val="00B4581D"/>
    <w:rsid w:val="00B45D9C"/>
    <w:rsid w:val="00B46972"/>
    <w:rsid w:val="00B46AEC"/>
    <w:rsid w:val="00B47018"/>
    <w:rsid w:val="00B4708F"/>
    <w:rsid w:val="00B473F2"/>
    <w:rsid w:val="00B47F64"/>
    <w:rsid w:val="00B500C9"/>
    <w:rsid w:val="00B506B0"/>
    <w:rsid w:val="00B5121F"/>
    <w:rsid w:val="00B514E2"/>
    <w:rsid w:val="00B51545"/>
    <w:rsid w:val="00B51AA2"/>
    <w:rsid w:val="00B52221"/>
    <w:rsid w:val="00B52316"/>
    <w:rsid w:val="00B52424"/>
    <w:rsid w:val="00B52969"/>
    <w:rsid w:val="00B529F2"/>
    <w:rsid w:val="00B52B70"/>
    <w:rsid w:val="00B52E43"/>
    <w:rsid w:val="00B534EB"/>
    <w:rsid w:val="00B53EFC"/>
    <w:rsid w:val="00B53F02"/>
    <w:rsid w:val="00B545B6"/>
    <w:rsid w:val="00B55169"/>
    <w:rsid w:val="00B552BC"/>
    <w:rsid w:val="00B5547F"/>
    <w:rsid w:val="00B5550A"/>
    <w:rsid w:val="00B557F5"/>
    <w:rsid w:val="00B5582A"/>
    <w:rsid w:val="00B55AE8"/>
    <w:rsid w:val="00B55DED"/>
    <w:rsid w:val="00B55DFD"/>
    <w:rsid w:val="00B57411"/>
    <w:rsid w:val="00B6077F"/>
    <w:rsid w:val="00B60D8A"/>
    <w:rsid w:val="00B60F01"/>
    <w:rsid w:val="00B60F48"/>
    <w:rsid w:val="00B62060"/>
    <w:rsid w:val="00B623E9"/>
    <w:rsid w:val="00B62606"/>
    <w:rsid w:val="00B62BFE"/>
    <w:rsid w:val="00B6306E"/>
    <w:rsid w:val="00B633C6"/>
    <w:rsid w:val="00B6388B"/>
    <w:rsid w:val="00B63DA8"/>
    <w:rsid w:val="00B641B0"/>
    <w:rsid w:val="00B645FB"/>
    <w:rsid w:val="00B64A1B"/>
    <w:rsid w:val="00B64FA1"/>
    <w:rsid w:val="00B6535C"/>
    <w:rsid w:val="00B65CDE"/>
    <w:rsid w:val="00B66618"/>
    <w:rsid w:val="00B6662B"/>
    <w:rsid w:val="00B700C3"/>
    <w:rsid w:val="00B70AA6"/>
    <w:rsid w:val="00B70B9D"/>
    <w:rsid w:val="00B71235"/>
    <w:rsid w:val="00B714E7"/>
    <w:rsid w:val="00B7150A"/>
    <w:rsid w:val="00B71850"/>
    <w:rsid w:val="00B71C72"/>
    <w:rsid w:val="00B72596"/>
    <w:rsid w:val="00B72C0E"/>
    <w:rsid w:val="00B732A4"/>
    <w:rsid w:val="00B7344A"/>
    <w:rsid w:val="00B73874"/>
    <w:rsid w:val="00B73A31"/>
    <w:rsid w:val="00B73BDE"/>
    <w:rsid w:val="00B73D28"/>
    <w:rsid w:val="00B746DC"/>
    <w:rsid w:val="00B75412"/>
    <w:rsid w:val="00B7575B"/>
    <w:rsid w:val="00B757CC"/>
    <w:rsid w:val="00B75CB3"/>
    <w:rsid w:val="00B7612D"/>
    <w:rsid w:val="00B76A80"/>
    <w:rsid w:val="00B76BA2"/>
    <w:rsid w:val="00B76E35"/>
    <w:rsid w:val="00B76E74"/>
    <w:rsid w:val="00B77539"/>
    <w:rsid w:val="00B7781C"/>
    <w:rsid w:val="00B77AC5"/>
    <w:rsid w:val="00B8071B"/>
    <w:rsid w:val="00B80B20"/>
    <w:rsid w:val="00B81023"/>
    <w:rsid w:val="00B811A4"/>
    <w:rsid w:val="00B81972"/>
    <w:rsid w:val="00B81A2E"/>
    <w:rsid w:val="00B81FD8"/>
    <w:rsid w:val="00B8257A"/>
    <w:rsid w:val="00B82671"/>
    <w:rsid w:val="00B82F41"/>
    <w:rsid w:val="00B8376E"/>
    <w:rsid w:val="00B8392F"/>
    <w:rsid w:val="00B83EB5"/>
    <w:rsid w:val="00B8434C"/>
    <w:rsid w:val="00B8468C"/>
    <w:rsid w:val="00B84847"/>
    <w:rsid w:val="00B8576F"/>
    <w:rsid w:val="00B85842"/>
    <w:rsid w:val="00B859A8"/>
    <w:rsid w:val="00B8633C"/>
    <w:rsid w:val="00B86B2F"/>
    <w:rsid w:val="00B86BDA"/>
    <w:rsid w:val="00B8700E"/>
    <w:rsid w:val="00B8703C"/>
    <w:rsid w:val="00B87659"/>
    <w:rsid w:val="00B87C6E"/>
    <w:rsid w:val="00B9072F"/>
    <w:rsid w:val="00B909D6"/>
    <w:rsid w:val="00B9114F"/>
    <w:rsid w:val="00B914D8"/>
    <w:rsid w:val="00B91553"/>
    <w:rsid w:val="00B919A7"/>
    <w:rsid w:val="00B91AB2"/>
    <w:rsid w:val="00B91F4A"/>
    <w:rsid w:val="00B92111"/>
    <w:rsid w:val="00B9236D"/>
    <w:rsid w:val="00B92DA1"/>
    <w:rsid w:val="00B93F56"/>
    <w:rsid w:val="00B940D5"/>
    <w:rsid w:val="00B94263"/>
    <w:rsid w:val="00B94643"/>
    <w:rsid w:val="00B94693"/>
    <w:rsid w:val="00B948C6"/>
    <w:rsid w:val="00B94A1F"/>
    <w:rsid w:val="00B953B0"/>
    <w:rsid w:val="00B95441"/>
    <w:rsid w:val="00B95593"/>
    <w:rsid w:val="00B958FD"/>
    <w:rsid w:val="00B95B51"/>
    <w:rsid w:val="00B95E8D"/>
    <w:rsid w:val="00B9680E"/>
    <w:rsid w:val="00B97152"/>
    <w:rsid w:val="00B97501"/>
    <w:rsid w:val="00B97823"/>
    <w:rsid w:val="00B97B17"/>
    <w:rsid w:val="00BA0527"/>
    <w:rsid w:val="00BA0853"/>
    <w:rsid w:val="00BA0ECE"/>
    <w:rsid w:val="00BA13CE"/>
    <w:rsid w:val="00BA16F3"/>
    <w:rsid w:val="00BA18C2"/>
    <w:rsid w:val="00BA2011"/>
    <w:rsid w:val="00BA20DC"/>
    <w:rsid w:val="00BA24BE"/>
    <w:rsid w:val="00BA2634"/>
    <w:rsid w:val="00BA27B5"/>
    <w:rsid w:val="00BA2D12"/>
    <w:rsid w:val="00BA2FD4"/>
    <w:rsid w:val="00BA3310"/>
    <w:rsid w:val="00BA36E7"/>
    <w:rsid w:val="00BA3BD1"/>
    <w:rsid w:val="00BA3CEF"/>
    <w:rsid w:val="00BA73D0"/>
    <w:rsid w:val="00BA75EB"/>
    <w:rsid w:val="00BA7741"/>
    <w:rsid w:val="00BA7C06"/>
    <w:rsid w:val="00BB0BFD"/>
    <w:rsid w:val="00BB0C74"/>
    <w:rsid w:val="00BB0ED4"/>
    <w:rsid w:val="00BB1419"/>
    <w:rsid w:val="00BB155D"/>
    <w:rsid w:val="00BB1887"/>
    <w:rsid w:val="00BB1988"/>
    <w:rsid w:val="00BB2567"/>
    <w:rsid w:val="00BB2DDE"/>
    <w:rsid w:val="00BB3048"/>
    <w:rsid w:val="00BB3E12"/>
    <w:rsid w:val="00BB4453"/>
    <w:rsid w:val="00BB45C6"/>
    <w:rsid w:val="00BB4687"/>
    <w:rsid w:val="00BB4985"/>
    <w:rsid w:val="00BB4AA2"/>
    <w:rsid w:val="00BB50EE"/>
    <w:rsid w:val="00BB56C5"/>
    <w:rsid w:val="00BB5DFB"/>
    <w:rsid w:val="00BB62A6"/>
    <w:rsid w:val="00BB6810"/>
    <w:rsid w:val="00BB6A94"/>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31C"/>
    <w:rsid w:val="00BD04B8"/>
    <w:rsid w:val="00BD143A"/>
    <w:rsid w:val="00BD164A"/>
    <w:rsid w:val="00BD16F1"/>
    <w:rsid w:val="00BD1B97"/>
    <w:rsid w:val="00BD1D72"/>
    <w:rsid w:val="00BD1E52"/>
    <w:rsid w:val="00BD1F8A"/>
    <w:rsid w:val="00BD3400"/>
    <w:rsid w:val="00BD3A9E"/>
    <w:rsid w:val="00BD3DDB"/>
    <w:rsid w:val="00BD405E"/>
    <w:rsid w:val="00BD4423"/>
    <w:rsid w:val="00BD46CA"/>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19E"/>
    <w:rsid w:val="00BE3904"/>
    <w:rsid w:val="00BE3ADA"/>
    <w:rsid w:val="00BE4239"/>
    <w:rsid w:val="00BE4320"/>
    <w:rsid w:val="00BE43B1"/>
    <w:rsid w:val="00BE4C1B"/>
    <w:rsid w:val="00BE548D"/>
    <w:rsid w:val="00BE65A9"/>
    <w:rsid w:val="00BF1006"/>
    <w:rsid w:val="00BF1736"/>
    <w:rsid w:val="00BF1BE1"/>
    <w:rsid w:val="00BF21C7"/>
    <w:rsid w:val="00BF2319"/>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880"/>
    <w:rsid w:val="00BF7AAA"/>
    <w:rsid w:val="00C0006B"/>
    <w:rsid w:val="00C001E7"/>
    <w:rsid w:val="00C00742"/>
    <w:rsid w:val="00C023D9"/>
    <w:rsid w:val="00C0254B"/>
    <w:rsid w:val="00C02D65"/>
    <w:rsid w:val="00C030E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8A4"/>
    <w:rsid w:val="00C06B55"/>
    <w:rsid w:val="00C072F7"/>
    <w:rsid w:val="00C073E0"/>
    <w:rsid w:val="00C07591"/>
    <w:rsid w:val="00C07C40"/>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2F0D"/>
    <w:rsid w:val="00C230CE"/>
    <w:rsid w:val="00C23563"/>
    <w:rsid w:val="00C237B8"/>
    <w:rsid w:val="00C23E91"/>
    <w:rsid w:val="00C240F3"/>
    <w:rsid w:val="00C24338"/>
    <w:rsid w:val="00C247D7"/>
    <w:rsid w:val="00C25030"/>
    <w:rsid w:val="00C25263"/>
    <w:rsid w:val="00C2587D"/>
    <w:rsid w:val="00C25C3A"/>
    <w:rsid w:val="00C26554"/>
    <w:rsid w:val="00C2688C"/>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718"/>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00"/>
    <w:rsid w:val="00C52362"/>
    <w:rsid w:val="00C52DD4"/>
    <w:rsid w:val="00C52DFD"/>
    <w:rsid w:val="00C535D9"/>
    <w:rsid w:val="00C53F0E"/>
    <w:rsid w:val="00C5403B"/>
    <w:rsid w:val="00C544B1"/>
    <w:rsid w:val="00C546DA"/>
    <w:rsid w:val="00C54901"/>
    <w:rsid w:val="00C54FDF"/>
    <w:rsid w:val="00C55049"/>
    <w:rsid w:val="00C55660"/>
    <w:rsid w:val="00C55BEA"/>
    <w:rsid w:val="00C56C47"/>
    <w:rsid w:val="00C56CFE"/>
    <w:rsid w:val="00C56E5D"/>
    <w:rsid w:val="00C56EF1"/>
    <w:rsid w:val="00C57767"/>
    <w:rsid w:val="00C57A92"/>
    <w:rsid w:val="00C6072B"/>
    <w:rsid w:val="00C60C2E"/>
    <w:rsid w:val="00C60C6F"/>
    <w:rsid w:val="00C6171D"/>
    <w:rsid w:val="00C62773"/>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978"/>
    <w:rsid w:val="00C66AB9"/>
    <w:rsid w:val="00C66CA3"/>
    <w:rsid w:val="00C672FD"/>
    <w:rsid w:val="00C6748A"/>
    <w:rsid w:val="00C675DA"/>
    <w:rsid w:val="00C7014A"/>
    <w:rsid w:val="00C706FA"/>
    <w:rsid w:val="00C7084F"/>
    <w:rsid w:val="00C70BE2"/>
    <w:rsid w:val="00C70D02"/>
    <w:rsid w:val="00C716FC"/>
    <w:rsid w:val="00C71AFF"/>
    <w:rsid w:val="00C72805"/>
    <w:rsid w:val="00C731CE"/>
    <w:rsid w:val="00C74386"/>
    <w:rsid w:val="00C7494B"/>
    <w:rsid w:val="00C74C5A"/>
    <w:rsid w:val="00C75126"/>
    <w:rsid w:val="00C757CD"/>
    <w:rsid w:val="00C75B71"/>
    <w:rsid w:val="00C766B3"/>
    <w:rsid w:val="00C76F39"/>
    <w:rsid w:val="00C77E4A"/>
    <w:rsid w:val="00C818FA"/>
    <w:rsid w:val="00C819F1"/>
    <w:rsid w:val="00C81B2E"/>
    <w:rsid w:val="00C8207B"/>
    <w:rsid w:val="00C8208D"/>
    <w:rsid w:val="00C82D05"/>
    <w:rsid w:val="00C833DC"/>
    <w:rsid w:val="00C83EDF"/>
    <w:rsid w:val="00C840AE"/>
    <w:rsid w:val="00C84364"/>
    <w:rsid w:val="00C843DF"/>
    <w:rsid w:val="00C8483E"/>
    <w:rsid w:val="00C84DA2"/>
    <w:rsid w:val="00C84E8C"/>
    <w:rsid w:val="00C8552D"/>
    <w:rsid w:val="00C859A7"/>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0F7B"/>
    <w:rsid w:val="00C91822"/>
    <w:rsid w:val="00C918F9"/>
    <w:rsid w:val="00C91E1D"/>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A22"/>
    <w:rsid w:val="00CA2E47"/>
    <w:rsid w:val="00CA34CB"/>
    <w:rsid w:val="00CA3906"/>
    <w:rsid w:val="00CA3D36"/>
    <w:rsid w:val="00CA40F0"/>
    <w:rsid w:val="00CA4642"/>
    <w:rsid w:val="00CA4926"/>
    <w:rsid w:val="00CA4947"/>
    <w:rsid w:val="00CA53FA"/>
    <w:rsid w:val="00CA5A05"/>
    <w:rsid w:val="00CA5ADF"/>
    <w:rsid w:val="00CA67B3"/>
    <w:rsid w:val="00CA683F"/>
    <w:rsid w:val="00CA6C84"/>
    <w:rsid w:val="00CA7212"/>
    <w:rsid w:val="00CA7D99"/>
    <w:rsid w:val="00CA7F37"/>
    <w:rsid w:val="00CB09AC"/>
    <w:rsid w:val="00CB0BB7"/>
    <w:rsid w:val="00CB0EF5"/>
    <w:rsid w:val="00CB2358"/>
    <w:rsid w:val="00CB2C43"/>
    <w:rsid w:val="00CB3207"/>
    <w:rsid w:val="00CB32BB"/>
    <w:rsid w:val="00CB4480"/>
    <w:rsid w:val="00CB4740"/>
    <w:rsid w:val="00CB4B4E"/>
    <w:rsid w:val="00CB4D5D"/>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D83"/>
    <w:rsid w:val="00CC0E03"/>
    <w:rsid w:val="00CC10FF"/>
    <w:rsid w:val="00CC153A"/>
    <w:rsid w:val="00CC15CC"/>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037"/>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4FF2"/>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245"/>
    <w:rsid w:val="00CF3923"/>
    <w:rsid w:val="00CF3DC0"/>
    <w:rsid w:val="00CF3E91"/>
    <w:rsid w:val="00CF3F46"/>
    <w:rsid w:val="00CF43D5"/>
    <w:rsid w:val="00CF4B63"/>
    <w:rsid w:val="00CF4F84"/>
    <w:rsid w:val="00CF574F"/>
    <w:rsid w:val="00CF592C"/>
    <w:rsid w:val="00CF5E6A"/>
    <w:rsid w:val="00CF67AF"/>
    <w:rsid w:val="00CF6F8B"/>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A01"/>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C4D"/>
    <w:rsid w:val="00D12F6E"/>
    <w:rsid w:val="00D12FC2"/>
    <w:rsid w:val="00D13040"/>
    <w:rsid w:val="00D137A1"/>
    <w:rsid w:val="00D13B66"/>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766"/>
    <w:rsid w:val="00D21C88"/>
    <w:rsid w:val="00D21CAF"/>
    <w:rsid w:val="00D21CDB"/>
    <w:rsid w:val="00D21F37"/>
    <w:rsid w:val="00D21F7E"/>
    <w:rsid w:val="00D223AA"/>
    <w:rsid w:val="00D225E2"/>
    <w:rsid w:val="00D232D8"/>
    <w:rsid w:val="00D24F31"/>
    <w:rsid w:val="00D24FDA"/>
    <w:rsid w:val="00D252A8"/>
    <w:rsid w:val="00D25F91"/>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1FF0"/>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84A"/>
    <w:rsid w:val="00D53AAF"/>
    <w:rsid w:val="00D53C6C"/>
    <w:rsid w:val="00D53DCB"/>
    <w:rsid w:val="00D54393"/>
    <w:rsid w:val="00D54396"/>
    <w:rsid w:val="00D55248"/>
    <w:rsid w:val="00D55568"/>
    <w:rsid w:val="00D55709"/>
    <w:rsid w:val="00D55F05"/>
    <w:rsid w:val="00D56000"/>
    <w:rsid w:val="00D56325"/>
    <w:rsid w:val="00D566F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395"/>
    <w:rsid w:val="00D66456"/>
    <w:rsid w:val="00D6791B"/>
    <w:rsid w:val="00D67C11"/>
    <w:rsid w:val="00D705EF"/>
    <w:rsid w:val="00D70BD5"/>
    <w:rsid w:val="00D70C15"/>
    <w:rsid w:val="00D7131A"/>
    <w:rsid w:val="00D723AA"/>
    <w:rsid w:val="00D7297A"/>
    <w:rsid w:val="00D73258"/>
    <w:rsid w:val="00D73303"/>
    <w:rsid w:val="00D73EC2"/>
    <w:rsid w:val="00D7430C"/>
    <w:rsid w:val="00D74499"/>
    <w:rsid w:val="00D7493E"/>
    <w:rsid w:val="00D74DFE"/>
    <w:rsid w:val="00D74FB8"/>
    <w:rsid w:val="00D75257"/>
    <w:rsid w:val="00D7551A"/>
    <w:rsid w:val="00D75537"/>
    <w:rsid w:val="00D75618"/>
    <w:rsid w:val="00D76300"/>
    <w:rsid w:val="00D76412"/>
    <w:rsid w:val="00D76F42"/>
    <w:rsid w:val="00D777B2"/>
    <w:rsid w:val="00D7793E"/>
    <w:rsid w:val="00D77998"/>
    <w:rsid w:val="00D80512"/>
    <w:rsid w:val="00D80D8F"/>
    <w:rsid w:val="00D80EC4"/>
    <w:rsid w:val="00D8177B"/>
    <w:rsid w:val="00D81849"/>
    <w:rsid w:val="00D82264"/>
    <w:rsid w:val="00D82374"/>
    <w:rsid w:val="00D82481"/>
    <w:rsid w:val="00D831E0"/>
    <w:rsid w:val="00D83FFD"/>
    <w:rsid w:val="00D85097"/>
    <w:rsid w:val="00D85436"/>
    <w:rsid w:val="00D85586"/>
    <w:rsid w:val="00D859D3"/>
    <w:rsid w:val="00D85AA9"/>
    <w:rsid w:val="00D8611C"/>
    <w:rsid w:val="00D8652E"/>
    <w:rsid w:val="00D86736"/>
    <w:rsid w:val="00D86787"/>
    <w:rsid w:val="00D86AD4"/>
    <w:rsid w:val="00D86FB1"/>
    <w:rsid w:val="00D87123"/>
    <w:rsid w:val="00D871B7"/>
    <w:rsid w:val="00D87969"/>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54D"/>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5DF"/>
    <w:rsid w:val="00DA4A64"/>
    <w:rsid w:val="00DA4B93"/>
    <w:rsid w:val="00DA50CB"/>
    <w:rsid w:val="00DA5564"/>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2B45"/>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402"/>
    <w:rsid w:val="00DB6AA4"/>
    <w:rsid w:val="00DB6BF7"/>
    <w:rsid w:val="00DB6C56"/>
    <w:rsid w:val="00DB7A0B"/>
    <w:rsid w:val="00DB7B22"/>
    <w:rsid w:val="00DC0648"/>
    <w:rsid w:val="00DC064D"/>
    <w:rsid w:val="00DC12C5"/>
    <w:rsid w:val="00DC17D6"/>
    <w:rsid w:val="00DC18F2"/>
    <w:rsid w:val="00DC1E8D"/>
    <w:rsid w:val="00DC23B2"/>
    <w:rsid w:val="00DC2475"/>
    <w:rsid w:val="00DC2762"/>
    <w:rsid w:val="00DC28EA"/>
    <w:rsid w:val="00DC2BC7"/>
    <w:rsid w:val="00DC2E13"/>
    <w:rsid w:val="00DC3185"/>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2547"/>
    <w:rsid w:val="00DD2C8A"/>
    <w:rsid w:val="00DD2DA1"/>
    <w:rsid w:val="00DD3B54"/>
    <w:rsid w:val="00DD3E1C"/>
    <w:rsid w:val="00DD4191"/>
    <w:rsid w:val="00DD4206"/>
    <w:rsid w:val="00DD43D7"/>
    <w:rsid w:val="00DD5508"/>
    <w:rsid w:val="00DD5757"/>
    <w:rsid w:val="00DD5A65"/>
    <w:rsid w:val="00DD5BB4"/>
    <w:rsid w:val="00DD5C03"/>
    <w:rsid w:val="00DD600C"/>
    <w:rsid w:val="00DD6617"/>
    <w:rsid w:val="00DD6CC3"/>
    <w:rsid w:val="00DD6CD5"/>
    <w:rsid w:val="00DD737F"/>
    <w:rsid w:val="00DD7A6B"/>
    <w:rsid w:val="00DE01B2"/>
    <w:rsid w:val="00DE0F25"/>
    <w:rsid w:val="00DE11C7"/>
    <w:rsid w:val="00DE1936"/>
    <w:rsid w:val="00DE2CAC"/>
    <w:rsid w:val="00DE2F36"/>
    <w:rsid w:val="00DE335B"/>
    <w:rsid w:val="00DE33CB"/>
    <w:rsid w:val="00DE3AAB"/>
    <w:rsid w:val="00DE42A2"/>
    <w:rsid w:val="00DE44E4"/>
    <w:rsid w:val="00DE4582"/>
    <w:rsid w:val="00DE48C8"/>
    <w:rsid w:val="00DE5812"/>
    <w:rsid w:val="00DE590D"/>
    <w:rsid w:val="00DE5E3D"/>
    <w:rsid w:val="00DE636E"/>
    <w:rsid w:val="00DF1291"/>
    <w:rsid w:val="00DF1410"/>
    <w:rsid w:val="00DF1671"/>
    <w:rsid w:val="00DF1B13"/>
    <w:rsid w:val="00DF1DFD"/>
    <w:rsid w:val="00DF24CF"/>
    <w:rsid w:val="00DF292A"/>
    <w:rsid w:val="00DF2FC7"/>
    <w:rsid w:val="00DF335C"/>
    <w:rsid w:val="00DF3D3B"/>
    <w:rsid w:val="00DF3E73"/>
    <w:rsid w:val="00DF4152"/>
    <w:rsid w:val="00DF43B4"/>
    <w:rsid w:val="00DF457C"/>
    <w:rsid w:val="00DF4885"/>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1F8F"/>
    <w:rsid w:val="00E0225D"/>
    <w:rsid w:val="00E024D9"/>
    <w:rsid w:val="00E02AD4"/>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D98"/>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883"/>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220"/>
    <w:rsid w:val="00E2687B"/>
    <w:rsid w:val="00E269CE"/>
    <w:rsid w:val="00E26E26"/>
    <w:rsid w:val="00E26F45"/>
    <w:rsid w:val="00E27568"/>
    <w:rsid w:val="00E27DE9"/>
    <w:rsid w:val="00E30084"/>
    <w:rsid w:val="00E30797"/>
    <w:rsid w:val="00E309AD"/>
    <w:rsid w:val="00E30CEB"/>
    <w:rsid w:val="00E30DB7"/>
    <w:rsid w:val="00E31404"/>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3E77"/>
    <w:rsid w:val="00E442F6"/>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E9"/>
    <w:rsid w:val="00E553B2"/>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628"/>
    <w:rsid w:val="00E63B36"/>
    <w:rsid w:val="00E64102"/>
    <w:rsid w:val="00E64D00"/>
    <w:rsid w:val="00E654C0"/>
    <w:rsid w:val="00E663DC"/>
    <w:rsid w:val="00E66D0E"/>
    <w:rsid w:val="00E66E3A"/>
    <w:rsid w:val="00E70425"/>
    <w:rsid w:val="00E70F0F"/>
    <w:rsid w:val="00E70F10"/>
    <w:rsid w:val="00E71100"/>
    <w:rsid w:val="00E7116B"/>
    <w:rsid w:val="00E71880"/>
    <w:rsid w:val="00E7265B"/>
    <w:rsid w:val="00E732EC"/>
    <w:rsid w:val="00E7353D"/>
    <w:rsid w:val="00E738FD"/>
    <w:rsid w:val="00E73A0B"/>
    <w:rsid w:val="00E7418B"/>
    <w:rsid w:val="00E74465"/>
    <w:rsid w:val="00E74DB1"/>
    <w:rsid w:val="00E75A57"/>
    <w:rsid w:val="00E75DE5"/>
    <w:rsid w:val="00E7665C"/>
    <w:rsid w:val="00E766B4"/>
    <w:rsid w:val="00E76A93"/>
    <w:rsid w:val="00E76AA8"/>
    <w:rsid w:val="00E779AC"/>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B3D"/>
    <w:rsid w:val="00E90E33"/>
    <w:rsid w:val="00E9104B"/>
    <w:rsid w:val="00E91B18"/>
    <w:rsid w:val="00E91B80"/>
    <w:rsid w:val="00E91E67"/>
    <w:rsid w:val="00E91EAC"/>
    <w:rsid w:val="00E91EDB"/>
    <w:rsid w:val="00E91EEC"/>
    <w:rsid w:val="00E929DD"/>
    <w:rsid w:val="00E93522"/>
    <w:rsid w:val="00E942A4"/>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2E3"/>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1DD"/>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5A"/>
    <w:rsid w:val="00EC1A73"/>
    <w:rsid w:val="00EC21B9"/>
    <w:rsid w:val="00EC29D7"/>
    <w:rsid w:val="00EC31ED"/>
    <w:rsid w:val="00EC3993"/>
    <w:rsid w:val="00EC3C21"/>
    <w:rsid w:val="00EC3CE1"/>
    <w:rsid w:val="00EC43BC"/>
    <w:rsid w:val="00EC478C"/>
    <w:rsid w:val="00EC52E2"/>
    <w:rsid w:val="00EC53C9"/>
    <w:rsid w:val="00EC54F5"/>
    <w:rsid w:val="00EC6030"/>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5B1"/>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E7A6E"/>
    <w:rsid w:val="00EF059E"/>
    <w:rsid w:val="00EF05C8"/>
    <w:rsid w:val="00EF07AD"/>
    <w:rsid w:val="00EF07BF"/>
    <w:rsid w:val="00EF09AC"/>
    <w:rsid w:val="00EF0FEA"/>
    <w:rsid w:val="00EF1144"/>
    <w:rsid w:val="00EF1471"/>
    <w:rsid w:val="00EF1CF1"/>
    <w:rsid w:val="00EF1EF7"/>
    <w:rsid w:val="00EF26D0"/>
    <w:rsid w:val="00EF2836"/>
    <w:rsid w:val="00EF3C51"/>
    <w:rsid w:val="00EF403D"/>
    <w:rsid w:val="00EF53DF"/>
    <w:rsid w:val="00EF57EC"/>
    <w:rsid w:val="00EF5A91"/>
    <w:rsid w:val="00EF5D03"/>
    <w:rsid w:val="00EF5ECE"/>
    <w:rsid w:val="00EF6412"/>
    <w:rsid w:val="00EF69DC"/>
    <w:rsid w:val="00F007B7"/>
    <w:rsid w:val="00F00A98"/>
    <w:rsid w:val="00F00B3D"/>
    <w:rsid w:val="00F01AC2"/>
    <w:rsid w:val="00F01C73"/>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6B8D"/>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8F9"/>
    <w:rsid w:val="00F23BDA"/>
    <w:rsid w:val="00F23FC6"/>
    <w:rsid w:val="00F24587"/>
    <w:rsid w:val="00F24A60"/>
    <w:rsid w:val="00F24BA0"/>
    <w:rsid w:val="00F24BBE"/>
    <w:rsid w:val="00F256D4"/>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4B72"/>
    <w:rsid w:val="00F350F8"/>
    <w:rsid w:val="00F350FE"/>
    <w:rsid w:val="00F357D0"/>
    <w:rsid w:val="00F36190"/>
    <w:rsid w:val="00F36259"/>
    <w:rsid w:val="00F3688E"/>
    <w:rsid w:val="00F36932"/>
    <w:rsid w:val="00F369E9"/>
    <w:rsid w:val="00F3712F"/>
    <w:rsid w:val="00F3732F"/>
    <w:rsid w:val="00F3747D"/>
    <w:rsid w:val="00F375EE"/>
    <w:rsid w:val="00F379C8"/>
    <w:rsid w:val="00F37FE8"/>
    <w:rsid w:val="00F40105"/>
    <w:rsid w:val="00F40152"/>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267"/>
    <w:rsid w:val="00F4665A"/>
    <w:rsid w:val="00F46E51"/>
    <w:rsid w:val="00F47670"/>
    <w:rsid w:val="00F5069A"/>
    <w:rsid w:val="00F512F6"/>
    <w:rsid w:val="00F515B2"/>
    <w:rsid w:val="00F51E16"/>
    <w:rsid w:val="00F5200F"/>
    <w:rsid w:val="00F5224B"/>
    <w:rsid w:val="00F52695"/>
    <w:rsid w:val="00F52765"/>
    <w:rsid w:val="00F52A58"/>
    <w:rsid w:val="00F52A84"/>
    <w:rsid w:val="00F5332E"/>
    <w:rsid w:val="00F5335D"/>
    <w:rsid w:val="00F53891"/>
    <w:rsid w:val="00F5450C"/>
    <w:rsid w:val="00F551C7"/>
    <w:rsid w:val="00F552A2"/>
    <w:rsid w:val="00F552B4"/>
    <w:rsid w:val="00F554F8"/>
    <w:rsid w:val="00F55533"/>
    <w:rsid w:val="00F55815"/>
    <w:rsid w:val="00F558D5"/>
    <w:rsid w:val="00F56CAE"/>
    <w:rsid w:val="00F56E79"/>
    <w:rsid w:val="00F56F42"/>
    <w:rsid w:val="00F57202"/>
    <w:rsid w:val="00F576F3"/>
    <w:rsid w:val="00F57BBA"/>
    <w:rsid w:val="00F604E4"/>
    <w:rsid w:val="00F60805"/>
    <w:rsid w:val="00F60878"/>
    <w:rsid w:val="00F60FC4"/>
    <w:rsid w:val="00F613F9"/>
    <w:rsid w:val="00F61B4F"/>
    <w:rsid w:val="00F61CE5"/>
    <w:rsid w:val="00F622F3"/>
    <w:rsid w:val="00F625FE"/>
    <w:rsid w:val="00F631A0"/>
    <w:rsid w:val="00F632FE"/>
    <w:rsid w:val="00F63839"/>
    <w:rsid w:val="00F65468"/>
    <w:rsid w:val="00F65BAB"/>
    <w:rsid w:val="00F660F2"/>
    <w:rsid w:val="00F66470"/>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356"/>
    <w:rsid w:val="00F746B5"/>
    <w:rsid w:val="00F758F0"/>
    <w:rsid w:val="00F75C4C"/>
    <w:rsid w:val="00F769BE"/>
    <w:rsid w:val="00F76E99"/>
    <w:rsid w:val="00F76FB4"/>
    <w:rsid w:val="00F77363"/>
    <w:rsid w:val="00F77A3C"/>
    <w:rsid w:val="00F77F18"/>
    <w:rsid w:val="00F8092F"/>
    <w:rsid w:val="00F80D68"/>
    <w:rsid w:val="00F81198"/>
    <w:rsid w:val="00F81407"/>
    <w:rsid w:val="00F815A0"/>
    <w:rsid w:val="00F81738"/>
    <w:rsid w:val="00F81876"/>
    <w:rsid w:val="00F824B0"/>
    <w:rsid w:val="00F827EE"/>
    <w:rsid w:val="00F83177"/>
    <w:rsid w:val="00F8334C"/>
    <w:rsid w:val="00F839E3"/>
    <w:rsid w:val="00F83C03"/>
    <w:rsid w:val="00F83CBB"/>
    <w:rsid w:val="00F83F82"/>
    <w:rsid w:val="00F843A2"/>
    <w:rsid w:val="00F846FC"/>
    <w:rsid w:val="00F84922"/>
    <w:rsid w:val="00F84B54"/>
    <w:rsid w:val="00F84C98"/>
    <w:rsid w:val="00F84CE0"/>
    <w:rsid w:val="00F8529B"/>
    <w:rsid w:val="00F85847"/>
    <w:rsid w:val="00F87262"/>
    <w:rsid w:val="00F87346"/>
    <w:rsid w:val="00F873F0"/>
    <w:rsid w:val="00F874C2"/>
    <w:rsid w:val="00F87A14"/>
    <w:rsid w:val="00F87CEE"/>
    <w:rsid w:val="00F87E66"/>
    <w:rsid w:val="00F90046"/>
    <w:rsid w:val="00F90286"/>
    <w:rsid w:val="00F90405"/>
    <w:rsid w:val="00F909EE"/>
    <w:rsid w:val="00F90B57"/>
    <w:rsid w:val="00F91466"/>
    <w:rsid w:val="00F918FD"/>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CF8"/>
    <w:rsid w:val="00FA7EAF"/>
    <w:rsid w:val="00FB0C46"/>
    <w:rsid w:val="00FB0DD5"/>
    <w:rsid w:val="00FB0FF4"/>
    <w:rsid w:val="00FB1807"/>
    <w:rsid w:val="00FB1B8A"/>
    <w:rsid w:val="00FB1C4C"/>
    <w:rsid w:val="00FB2909"/>
    <w:rsid w:val="00FB33BF"/>
    <w:rsid w:val="00FB342B"/>
    <w:rsid w:val="00FB3ACA"/>
    <w:rsid w:val="00FB3CA5"/>
    <w:rsid w:val="00FB50E6"/>
    <w:rsid w:val="00FB5371"/>
    <w:rsid w:val="00FB5446"/>
    <w:rsid w:val="00FB5A29"/>
    <w:rsid w:val="00FB620C"/>
    <w:rsid w:val="00FB6223"/>
    <w:rsid w:val="00FB68CC"/>
    <w:rsid w:val="00FB6E40"/>
    <w:rsid w:val="00FB774B"/>
    <w:rsid w:val="00FC03A4"/>
    <w:rsid w:val="00FC08F1"/>
    <w:rsid w:val="00FC0B8C"/>
    <w:rsid w:val="00FC0BAD"/>
    <w:rsid w:val="00FC1352"/>
    <w:rsid w:val="00FC1403"/>
    <w:rsid w:val="00FC1488"/>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D38"/>
    <w:rsid w:val="00FD1EF1"/>
    <w:rsid w:val="00FD2364"/>
    <w:rsid w:val="00FD23ED"/>
    <w:rsid w:val="00FD26DF"/>
    <w:rsid w:val="00FD2BE1"/>
    <w:rsid w:val="00FD3BEE"/>
    <w:rsid w:val="00FD3C75"/>
    <w:rsid w:val="00FD41C6"/>
    <w:rsid w:val="00FD4412"/>
    <w:rsid w:val="00FD460E"/>
    <w:rsid w:val="00FD4E14"/>
    <w:rsid w:val="00FD4F55"/>
    <w:rsid w:val="00FD5079"/>
    <w:rsid w:val="00FD522A"/>
    <w:rsid w:val="00FD5430"/>
    <w:rsid w:val="00FD5C14"/>
    <w:rsid w:val="00FD62D6"/>
    <w:rsid w:val="00FD6469"/>
    <w:rsid w:val="00FD6533"/>
    <w:rsid w:val="00FD656D"/>
    <w:rsid w:val="00FD6B50"/>
    <w:rsid w:val="00FD6B60"/>
    <w:rsid w:val="00FD6D9D"/>
    <w:rsid w:val="00FD6E99"/>
    <w:rsid w:val="00FD7018"/>
    <w:rsid w:val="00FD730D"/>
    <w:rsid w:val="00FD7A86"/>
    <w:rsid w:val="00FE0D33"/>
    <w:rsid w:val="00FE10F0"/>
    <w:rsid w:val="00FE1355"/>
    <w:rsid w:val="00FE1682"/>
    <w:rsid w:val="00FE2DB6"/>
    <w:rsid w:val="00FE360E"/>
    <w:rsid w:val="00FE3E69"/>
    <w:rsid w:val="00FE3FAD"/>
    <w:rsid w:val="00FE4F5C"/>
    <w:rsid w:val="00FE59AE"/>
    <w:rsid w:val="00FE59CB"/>
    <w:rsid w:val="00FE5CE3"/>
    <w:rsid w:val="00FE5D8D"/>
    <w:rsid w:val="00FE5E6F"/>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3E5"/>
    <w:rsid w:val="00FF466A"/>
    <w:rsid w:val="00FF47AC"/>
    <w:rsid w:val="00FF4AB7"/>
    <w:rsid w:val="00FF4BC1"/>
    <w:rsid w:val="00FF553A"/>
    <w:rsid w:val="00FF5AB8"/>
    <w:rsid w:val="00FF5C18"/>
    <w:rsid w:val="00FF5D7C"/>
    <w:rsid w:val="00FF6011"/>
    <w:rsid w:val="00FF681F"/>
    <w:rsid w:val="00FF6A73"/>
    <w:rsid w:val="00FF6AE0"/>
    <w:rsid w:val="00FF6BF2"/>
    <w:rsid w:val="00FF6E5B"/>
    <w:rsid w:val="00FF6FA5"/>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0F98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 w:type="paragraph" w:styleId="Subtitle">
    <w:name w:val="Subtitle"/>
    <w:basedOn w:val="Normal"/>
    <w:next w:val="Normal"/>
    <w:link w:val="SubtitleChar"/>
    <w:uiPriority w:val="11"/>
    <w:qFormat/>
    <w:rsid w:val="006E6D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6D32"/>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uiPriority w:val="99"/>
    <w:semiHidden/>
    <w:unhideWhenUsed/>
    <w:rsid w:val="00293E0A"/>
    <w:rPr>
      <w:sz w:val="16"/>
      <w:szCs w:val="16"/>
    </w:rPr>
  </w:style>
  <w:style w:type="paragraph" w:styleId="CommentText">
    <w:name w:val="annotation text"/>
    <w:basedOn w:val="Normal"/>
    <w:link w:val="CommentTextChar"/>
    <w:uiPriority w:val="99"/>
    <w:semiHidden/>
    <w:unhideWhenUsed/>
    <w:rsid w:val="00293E0A"/>
  </w:style>
  <w:style w:type="character" w:customStyle="1" w:styleId="CommentTextChar">
    <w:name w:val="Comment Text Char"/>
    <w:basedOn w:val="DefaultParagraphFont"/>
    <w:link w:val="CommentText"/>
    <w:uiPriority w:val="99"/>
    <w:semiHidden/>
    <w:rsid w:val="00293E0A"/>
  </w:style>
  <w:style w:type="paragraph" w:styleId="CommentSubject">
    <w:name w:val="annotation subject"/>
    <w:basedOn w:val="CommentText"/>
    <w:next w:val="CommentText"/>
    <w:link w:val="CommentSubjectChar"/>
    <w:uiPriority w:val="99"/>
    <w:semiHidden/>
    <w:unhideWhenUsed/>
    <w:rsid w:val="00293E0A"/>
    <w:rPr>
      <w:b/>
      <w:bCs/>
    </w:rPr>
  </w:style>
  <w:style w:type="character" w:customStyle="1" w:styleId="CommentSubjectChar">
    <w:name w:val="Comment Subject Char"/>
    <w:basedOn w:val="CommentTextChar"/>
    <w:link w:val="CommentSubject"/>
    <w:uiPriority w:val="99"/>
    <w:semiHidden/>
    <w:rsid w:val="00293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4510">
      <w:bodyDiv w:val="1"/>
      <w:marLeft w:val="0"/>
      <w:marRight w:val="0"/>
      <w:marTop w:val="0"/>
      <w:marBottom w:val="0"/>
      <w:divBdr>
        <w:top w:val="none" w:sz="0" w:space="0" w:color="auto"/>
        <w:left w:val="none" w:sz="0" w:space="0" w:color="auto"/>
        <w:bottom w:val="none" w:sz="0" w:space="0" w:color="auto"/>
        <w:right w:val="none" w:sz="0" w:space="0" w:color="auto"/>
      </w:divBdr>
    </w:div>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 w:id="206294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CAE2-5A45-409F-8C51-996C9CA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4330</Words>
  <Characters>23086</Characters>
  <Application>Microsoft Office Word</Application>
  <DocSecurity>12</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2020-05-18T03:25:00Z</dcterms:created>
  <dcterms:modified xsi:type="dcterms:W3CDTF">2020-05-18T03:25:00Z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